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238F" w14:textId="676169AE" w:rsidR="00166CB1" w:rsidRPr="00D856DF" w:rsidRDefault="00EE1A3E" w:rsidP="00EE1A3E">
      <w:pPr>
        <w:spacing w:line="360" w:lineRule="auto"/>
        <w:rPr>
          <w:rFonts w:ascii="Arial" w:hAnsi="Arial" w:cs="Arial"/>
          <w:b/>
          <w:bCs/>
          <w:lang w:val="en-US"/>
        </w:rPr>
      </w:pPr>
      <w:r w:rsidRPr="006B7360">
        <w:rPr>
          <w:rFonts w:ascii="Arial" w:hAnsi="Arial" w:cs="Arial"/>
          <w:b/>
          <w:bCs/>
          <w:color w:val="7F7F7F" w:themeColor="text1" w:themeTint="80"/>
          <w:lang w:val="en-US"/>
        </w:rPr>
        <w:t>[Add title here</w:t>
      </w:r>
      <w:r w:rsidR="00963A33" w:rsidRPr="006B7360">
        <w:rPr>
          <w:rFonts w:ascii="Arial" w:hAnsi="Arial" w:cs="Arial"/>
          <w:b/>
          <w:bCs/>
          <w:color w:val="7F7F7F" w:themeColor="text1" w:themeTint="80"/>
          <w:lang w:val="en-US"/>
        </w:rPr>
        <w:t xml:space="preserve"> related to the question allocated to you panel working group</w:t>
      </w:r>
      <w:r w:rsidRPr="006B7360">
        <w:rPr>
          <w:rFonts w:ascii="Arial" w:hAnsi="Arial" w:cs="Arial"/>
          <w:b/>
          <w:bCs/>
          <w:color w:val="7F7F7F" w:themeColor="text1" w:themeTint="80"/>
          <w:lang w:val="en-US"/>
        </w:rPr>
        <w:t>]</w:t>
      </w:r>
      <w:r w:rsidR="005526E5">
        <w:rPr>
          <w:rFonts w:ascii="Arial" w:hAnsi="Arial" w:cs="Arial"/>
          <w:b/>
          <w:bCs/>
          <w:lang w:val="en-US"/>
        </w:rPr>
        <w:t xml:space="preserve"> – A review of the literature and expert </w:t>
      </w:r>
      <w:r w:rsidR="0002033B">
        <w:rPr>
          <w:rFonts w:ascii="Arial" w:hAnsi="Arial" w:cs="Arial"/>
          <w:b/>
          <w:bCs/>
          <w:lang w:val="en-US"/>
        </w:rPr>
        <w:t xml:space="preserve">panel </w:t>
      </w:r>
      <w:r w:rsidR="00D24485">
        <w:rPr>
          <w:rFonts w:ascii="Arial" w:hAnsi="Arial" w:cs="Arial"/>
          <w:b/>
          <w:bCs/>
          <w:lang w:val="en-US"/>
        </w:rPr>
        <w:t>recommendations</w:t>
      </w:r>
      <w:r w:rsidR="005526E5">
        <w:rPr>
          <w:rFonts w:ascii="Arial" w:hAnsi="Arial" w:cs="Arial"/>
          <w:b/>
          <w:bCs/>
          <w:lang w:val="en-US"/>
        </w:rPr>
        <w:t xml:space="preserve"> </w:t>
      </w:r>
    </w:p>
    <w:p w14:paraId="55C4AF14" w14:textId="23CC5E44" w:rsidR="00EE1A3E" w:rsidRPr="00D856DF" w:rsidRDefault="00EE1A3E" w:rsidP="00EE1A3E">
      <w:pPr>
        <w:spacing w:line="360" w:lineRule="auto"/>
        <w:rPr>
          <w:rFonts w:ascii="Arial" w:hAnsi="Arial" w:cs="Arial"/>
          <w:sz w:val="22"/>
          <w:szCs w:val="22"/>
          <w:lang w:val="en-US"/>
        </w:rPr>
      </w:pPr>
    </w:p>
    <w:p w14:paraId="724926B9" w14:textId="32608B3C" w:rsidR="00EE1A3E" w:rsidRPr="006D2CA3" w:rsidRDefault="00EE1A3E" w:rsidP="00C873EE">
      <w:pPr>
        <w:spacing w:line="360" w:lineRule="auto"/>
        <w:rPr>
          <w:rFonts w:ascii="Arial" w:hAnsi="Arial" w:cs="Arial"/>
          <w:b/>
          <w:bCs/>
          <w:color w:val="C00000"/>
          <w:sz w:val="22"/>
          <w:szCs w:val="22"/>
          <w:lang w:val="en-US"/>
        </w:rPr>
      </w:pPr>
      <w:r w:rsidRPr="00ED00CE">
        <w:rPr>
          <w:rFonts w:ascii="Arial" w:hAnsi="Arial" w:cs="Arial"/>
          <w:color w:val="7F7F7F" w:themeColor="text1" w:themeTint="80"/>
          <w:sz w:val="22"/>
          <w:szCs w:val="22"/>
          <w:lang w:val="en-US"/>
        </w:rPr>
        <w:t>[</w:t>
      </w:r>
      <w:r w:rsidRPr="00DC60A1">
        <w:rPr>
          <w:rFonts w:ascii="Arial" w:hAnsi="Arial" w:cs="Arial"/>
          <w:b/>
          <w:bCs/>
          <w:color w:val="7F7F7F" w:themeColor="text1" w:themeTint="80"/>
          <w:sz w:val="22"/>
          <w:szCs w:val="22"/>
          <w:lang w:val="en-US"/>
        </w:rPr>
        <w:t>Add authors here</w:t>
      </w:r>
      <w:r w:rsidR="00B45D1F" w:rsidRPr="00DC60A1">
        <w:rPr>
          <w:rFonts w:ascii="Arial" w:hAnsi="Arial" w:cs="Arial"/>
          <w:b/>
          <w:bCs/>
          <w:color w:val="7F7F7F" w:themeColor="text1" w:themeTint="80"/>
          <w:sz w:val="22"/>
          <w:szCs w:val="22"/>
          <w:lang w:val="en-US"/>
        </w:rPr>
        <w:t xml:space="preserve"> (all panel members)</w:t>
      </w:r>
      <w:r w:rsidRPr="00DC60A1">
        <w:rPr>
          <w:rFonts w:ascii="Arial" w:hAnsi="Arial" w:cs="Arial"/>
          <w:b/>
          <w:bCs/>
          <w:color w:val="7F7F7F" w:themeColor="text1" w:themeTint="80"/>
          <w:sz w:val="22"/>
          <w:szCs w:val="22"/>
          <w:lang w:val="en-US"/>
        </w:rPr>
        <w:t xml:space="preserve">, </w:t>
      </w:r>
      <w:r w:rsidR="004D21CC" w:rsidRPr="00DC60A1">
        <w:rPr>
          <w:rFonts w:ascii="Arial" w:hAnsi="Arial" w:cs="Arial"/>
          <w:b/>
          <w:bCs/>
          <w:color w:val="7F7F7F" w:themeColor="text1" w:themeTint="80"/>
          <w:sz w:val="22"/>
          <w:szCs w:val="22"/>
          <w:lang w:val="en-US"/>
        </w:rPr>
        <w:t xml:space="preserve">full first name, middle initial(s), and family name of each author, each author’s degrees earned, and a number associated to their affiliations. </w:t>
      </w:r>
      <w:r w:rsidR="004D21CC" w:rsidRPr="00B802CD">
        <w:rPr>
          <w:rFonts w:ascii="Arial" w:hAnsi="Arial" w:cs="Arial"/>
          <w:b/>
          <w:bCs/>
          <w:i/>
          <w:iCs/>
          <w:color w:val="7F7F7F" w:themeColor="text1" w:themeTint="80"/>
          <w:sz w:val="22"/>
          <w:szCs w:val="22"/>
          <w:lang w:val="en-US"/>
        </w:rPr>
        <w:t>Example: John M Smith, MD, MSc, PhD</w:t>
      </w:r>
      <w:r w:rsidR="004D21CC" w:rsidRPr="00B802CD">
        <w:rPr>
          <w:rFonts w:ascii="Arial" w:hAnsi="Arial" w:cs="Arial"/>
          <w:b/>
          <w:bCs/>
          <w:i/>
          <w:iCs/>
          <w:color w:val="7F7F7F" w:themeColor="text1" w:themeTint="80"/>
          <w:sz w:val="22"/>
          <w:szCs w:val="22"/>
          <w:vertAlign w:val="superscript"/>
          <w:lang w:val="en-US"/>
        </w:rPr>
        <w:t>1</w:t>
      </w:r>
      <w:r w:rsidRPr="00ED00CE">
        <w:rPr>
          <w:rFonts w:ascii="Arial" w:hAnsi="Arial" w:cs="Arial"/>
          <w:color w:val="7F7F7F" w:themeColor="text1" w:themeTint="80"/>
          <w:sz w:val="22"/>
          <w:szCs w:val="22"/>
          <w:lang w:val="en-US"/>
        </w:rPr>
        <w:t>]</w:t>
      </w:r>
      <w:r w:rsidR="00AB0A8D">
        <w:rPr>
          <w:rFonts w:ascii="Arial" w:hAnsi="Arial" w:cs="Arial"/>
          <w:color w:val="7F7F7F" w:themeColor="text1" w:themeTint="80"/>
          <w:sz w:val="22"/>
          <w:szCs w:val="22"/>
          <w:lang w:val="en-US"/>
        </w:rPr>
        <w:t>.</w:t>
      </w:r>
      <w:r w:rsidR="006B7360">
        <w:rPr>
          <w:rFonts w:ascii="Arial" w:hAnsi="Arial" w:cs="Arial"/>
          <w:color w:val="7F7F7F" w:themeColor="text1" w:themeTint="80"/>
          <w:sz w:val="22"/>
          <w:szCs w:val="22"/>
          <w:lang w:val="en-US"/>
        </w:rPr>
        <w:t xml:space="preserve"> </w:t>
      </w:r>
      <w:r w:rsidR="006B7360" w:rsidRPr="006B7360">
        <w:rPr>
          <w:rFonts w:ascii="Arial" w:hAnsi="Arial" w:cs="Arial"/>
          <w:i/>
          <w:iCs/>
          <w:color w:val="7F7F7F" w:themeColor="text1" w:themeTint="80"/>
          <w:sz w:val="22"/>
          <w:szCs w:val="22"/>
          <w:lang w:val="en-US"/>
        </w:rPr>
        <w:t xml:space="preserve">[Group Authorship including the Junior Research Committee </w:t>
      </w:r>
      <w:r w:rsidR="00A43070">
        <w:rPr>
          <w:rFonts w:ascii="Arial" w:hAnsi="Arial" w:cs="Arial"/>
          <w:i/>
          <w:iCs/>
          <w:color w:val="7F7F7F" w:themeColor="text1" w:themeTint="80"/>
          <w:sz w:val="22"/>
          <w:szCs w:val="22"/>
          <w:lang w:val="en-US"/>
        </w:rPr>
        <w:t xml:space="preserve">and other </w:t>
      </w:r>
      <w:r w:rsidR="006B7360" w:rsidRPr="006B7360">
        <w:rPr>
          <w:rFonts w:ascii="Arial" w:hAnsi="Arial" w:cs="Arial"/>
          <w:i/>
          <w:iCs/>
          <w:color w:val="7F7F7F" w:themeColor="text1" w:themeTint="80"/>
          <w:sz w:val="22"/>
          <w:szCs w:val="22"/>
          <w:lang w:val="en-US"/>
        </w:rPr>
        <w:t>Members</w:t>
      </w:r>
      <w:r w:rsidR="007F32F1">
        <w:rPr>
          <w:rFonts w:ascii="Arial" w:hAnsi="Arial" w:cs="Arial"/>
          <w:i/>
          <w:iCs/>
          <w:color w:val="7F7F7F" w:themeColor="text1" w:themeTint="80"/>
          <w:sz w:val="22"/>
          <w:szCs w:val="22"/>
          <w:lang w:val="en-US"/>
        </w:rPr>
        <w:t xml:space="preserve"> contributed to this manuscript</w:t>
      </w:r>
      <w:r w:rsidR="006B7360" w:rsidRPr="006B7360">
        <w:rPr>
          <w:rFonts w:ascii="Arial" w:hAnsi="Arial" w:cs="Arial"/>
          <w:i/>
          <w:iCs/>
          <w:color w:val="7F7F7F" w:themeColor="text1" w:themeTint="80"/>
          <w:sz w:val="22"/>
          <w:szCs w:val="22"/>
          <w:lang w:val="en-US"/>
        </w:rPr>
        <w:t xml:space="preserve"> is recommended]</w:t>
      </w:r>
      <w:r w:rsidR="00AB0A8D" w:rsidRPr="006B7360">
        <w:rPr>
          <w:rFonts w:ascii="Arial" w:hAnsi="Arial" w:cs="Arial"/>
          <w:i/>
          <w:iCs/>
          <w:color w:val="7F7F7F" w:themeColor="text1" w:themeTint="80"/>
          <w:sz w:val="22"/>
          <w:szCs w:val="22"/>
          <w:lang w:val="en-US"/>
        </w:rPr>
        <w:t xml:space="preserve"> </w:t>
      </w:r>
    </w:p>
    <w:p w14:paraId="592C4B87" w14:textId="1A9B5740" w:rsidR="004D21CC" w:rsidRPr="00D856DF" w:rsidRDefault="004D21CC" w:rsidP="00EE1A3E">
      <w:pPr>
        <w:spacing w:line="360" w:lineRule="auto"/>
        <w:rPr>
          <w:rFonts w:ascii="Arial" w:hAnsi="Arial" w:cs="Arial"/>
          <w:sz w:val="22"/>
          <w:szCs w:val="22"/>
          <w:lang w:val="en-US"/>
        </w:rPr>
      </w:pPr>
    </w:p>
    <w:p w14:paraId="13FF702D" w14:textId="62AA3131" w:rsidR="00E760D8" w:rsidRPr="00AD0221" w:rsidRDefault="005573AE" w:rsidP="00EE1A3E">
      <w:pPr>
        <w:spacing w:line="360" w:lineRule="auto"/>
        <w:rPr>
          <w:rFonts w:ascii="Arial" w:hAnsi="Arial" w:cs="Arial"/>
          <w:i/>
          <w:iCs/>
          <w:color w:val="7F7F7F" w:themeColor="text1" w:themeTint="80"/>
          <w:sz w:val="22"/>
          <w:szCs w:val="22"/>
          <w:lang w:val="en-US"/>
        </w:rPr>
      </w:pPr>
      <w:r w:rsidRPr="00ED00CE">
        <w:rPr>
          <w:rFonts w:ascii="Arial" w:hAnsi="Arial" w:cs="Arial"/>
          <w:color w:val="7F7F7F" w:themeColor="text1" w:themeTint="80"/>
          <w:sz w:val="22"/>
          <w:szCs w:val="22"/>
          <w:lang w:val="en-US"/>
        </w:rPr>
        <w:t>[</w:t>
      </w:r>
      <w:r w:rsidRPr="00352A87">
        <w:rPr>
          <w:rFonts w:ascii="Arial" w:hAnsi="Arial" w:cs="Arial"/>
          <w:b/>
          <w:bCs/>
          <w:color w:val="7F7F7F" w:themeColor="text1" w:themeTint="80"/>
          <w:sz w:val="22"/>
          <w:szCs w:val="22"/>
          <w:lang w:val="en-US"/>
        </w:rPr>
        <w:t>Add affiliations here</w:t>
      </w:r>
      <w:r w:rsidRPr="00ED00CE">
        <w:rPr>
          <w:rFonts w:ascii="Arial" w:hAnsi="Arial" w:cs="Arial"/>
          <w:color w:val="7F7F7F" w:themeColor="text1" w:themeTint="80"/>
          <w:sz w:val="22"/>
          <w:szCs w:val="22"/>
          <w:lang w:val="en-US"/>
        </w:rPr>
        <w:t xml:space="preserve">, </w:t>
      </w:r>
      <w:r w:rsidR="00BA56D9" w:rsidRPr="00ED00CE">
        <w:rPr>
          <w:rFonts w:ascii="Arial" w:hAnsi="Arial" w:cs="Arial"/>
          <w:color w:val="7F7F7F" w:themeColor="text1" w:themeTint="80"/>
          <w:sz w:val="22"/>
          <w:szCs w:val="22"/>
          <w:lang w:val="en-US"/>
        </w:rPr>
        <w:t>i.e.,</w:t>
      </w:r>
      <w:r w:rsidRPr="00ED00CE">
        <w:rPr>
          <w:rFonts w:ascii="Arial" w:hAnsi="Arial" w:cs="Arial"/>
          <w:color w:val="7F7F7F" w:themeColor="text1" w:themeTint="80"/>
          <w:sz w:val="22"/>
          <w:szCs w:val="22"/>
          <w:lang w:val="en-US"/>
        </w:rPr>
        <w:t xml:space="preserve"> the academic department(s) and institution(s). </w:t>
      </w:r>
      <w:r w:rsidRPr="00AD0221">
        <w:rPr>
          <w:rFonts w:ascii="Arial" w:hAnsi="Arial" w:cs="Arial"/>
          <w:i/>
          <w:iCs/>
          <w:color w:val="7F7F7F" w:themeColor="text1" w:themeTint="80"/>
          <w:sz w:val="22"/>
          <w:szCs w:val="22"/>
          <w:lang w:val="en-US"/>
        </w:rPr>
        <w:t xml:space="preserve">Example: </w:t>
      </w:r>
    </w:p>
    <w:p w14:paraId="662E17AD" w14:textId="490FE860" w:rsidR="0021425D" w:rsidRPr="0081446F" w:rsidRDefault="005573AE" w:rsidP="0021425D">
      <w:pPr>
        <w:pStyle w:val="ListParagraph"/>
        <w:numPr>
          <w:ilvl w:val="0"/>
          <w:numId w:val="6"/>
        </w:numPr>
        <w:spacing w:line="360" w:lineRule="auto"/>
        <w:rPr>
          <w:rFonts w:ascii="Arial" w:hAnsi="Arial" w:cs="Arial"/>
          <w:i/>
          <w:iCs/>
          <w:color w:val="7F7F7F" w:themeColor="text1" w:themeTint="80"/>
          <w:sz w:val="21"/>
          <w:szCs w:val="21"/>
          <w:lang w:val="en-US"/>
        </w:rPr>
      </w:pPr>
      <w:r w:rsidRPr="0081446F">
        <w:rPr>
          <w:rFonts w:ascii="Arial" w:hAnsi="Arial" w:cs="Arial"/>
          <w:i/>
          <w:iCs/>
          <w:color w:val="7F7F7F" w:themeColor="text1" w:themeTint="80"/>
          <w:sz w:val="21"/>
          <w:szCs w:val="21"/>
          <w:lang w:val="en-US"/>
        </w:rPr>
        <w:t>Department, Institution Name, City, Country</w:t>
      </w:r>
    </w:p>
    <w:p w14:paraId="41DEADDC" w14:textId="77777777" w:rsidR="0021425D" w:rsidRPr="00D856DF" w:rsidRDefault="0021425D" w:rsidP="00EE1A3E">
      <w:pPr>
        <w:spacing w:line="360" w:lineRule="auto"/>
        <w:rPr>
          <w:rFonts w:ascii="Arial" w:hAnsi="Arial" w:cs="Arial"/>
          <w:sz w:val="22"/>
          <w:szCs w:val="22"/>
          <w:lang w:val="en-US"/>
        </w:rPr>
      </w:pPr>
    </w:p>
    <w:p w14:paraId="174FA937" w14:textId="3A9CD19D" w:rsidR="008C3418" w:rsidRPr="00ED00CE" w:rsidRDefault="00EA233F" w:rsidP="00EE1A3E">
      <w:pPr>
        <w:spacing w:line="360" w:lineRule="auto"/>
        <w:rPr>
          <w:rFonts w:ascii="Arial" w:hAnsi="Arial" w:cs="Arial"/>
          <w:color w:val="7F7F7F" w:themeColor="text1" w:themeTint="80"/>
          <w:sz w:val="22"/>
          <w:szCs w:val="22"/>
          <w:lang w:val="en-US"/>
        </w:rPr>
      </w:pPr>
      <w:r w:rsidRPr="00D856DF">
        <w:rPr>
          <w:rFonts w:ascii="Arial" w:hAnsi="Arial" w:cs="Arial"/>
          <w:b/>
          <w:bCs/>
          <w:sz w:val="22"/>
          <w:szCs w:val="22"/>
          <w:lang w:val="en-US"/>
        </w:rPr>
        <w:t>Correspondence</w:t>
      </w:r>
      <w:r w:rsidRPr="00D856DF">
        <w:rPr>
          <w:rFonts w:ascii="Arial" w:hAnsi="Arial" w:cs="Arial"/>
          <w:bCs/>
          <w:sz w:val="22"/>
          <w:szCs w:val="22"/>
          <w:lang w:val="en-US"/>
        </w:rPr>
        <w:t xml:space="preserve">: </w:t>
      </w:r>
      <w:r w:rsidRPr="00ED00CE">
        <w:rPr>
          <w:rFonts w:ascii="Arial" w:hAnsi="Arial" w:cs="Arial"/>
          <w:bCs/>
          <w:color w:val="7F7F7F" w:themeColor="text1" w:themeTint="80"/>
          <w:sz w:val="22"/>
          <w:szCs w:val="22"/>
          <w:lang w:val="en-US"/>
        </w:rPr>
        <w:t>[</w:t>
      </w:r>
      <w:r w:rsidR="00E44FA3" w:rsidRPr="00E44FA3">
        <w:rPr>
          <w:rFonts w:ascii="Arial" w:hAnsi="Arial" w:cs="Arial"/>
          <w:color w:val="7F7F7F" w:themeColor="text1" w:themeTint="80"/>
          <w:sz w:val="22"/>
          <w:szCs w:val="22"/>
          <w:lang w:val="en-US"/>
        </w:rPr>
        <w:t>Name, address, email address, telephone and fax numbers</w:t>
      </w:r>
      <w:r w:rsidRPr="00ED00CE">
        <w:rPr>
          <w:rFonts w:ascii="Arial" w:hAnsi="Arial" w:cs="Arial"/>
          <w:color w:val="7F7F7F" w:themeColor="text1" w:themeTint="80"/>
          <w:sz w:val="22"/>
          <w:szCs w:val="22"/>
          <w:lang w:val="en-US"/>
        </w:rPr>
        <w:t xml:space="preserve"> for the corresponding author</w:t>
      </w:r>
      <w:r w:rsidR="00E44FA3">
        <w:rPr>
          <w:rFonts w:ascii="Arial" w:hAnsi="Arial" w:cs="Arial"/>
          <w:color w:val="7F7F7F" w:themeColor="text1" w:themeTint="80"/>
          <w:sz w:val="22"/>
          <w:szCs w:val="22"/>
          <w:lang w:val="en-US"/>
        </w:rPr>
        <w:t>]</w:t>
      </w:r>
      <w:r w:rsidRPr="00ED00CE">
        <w:rPr>
          <w:rFonts w:ascii="Arial" w:hAnsi="Arial" w:cs="Arial"/>
          <w:color w:val="7F7F7F" w:themeColor="text1" w:themeTint="80"/>
          <w:sz w:val="22"/>
          <w:szCs w:val="22"/>
          <w:lang w:val="en-US"/>
        </w:rPr>
        <w:t xml:space="preserve">. </w:t>
      </w:r>
      <w:r w:rsidR="00C873EE">
        <w:rPr>
          <w:rFonts w:ascii="Arial" w:hAnsi="Arial" w:cs="Arial"/>
          <w:color w:val="7F7F7F" w:themeColor="text1" w:themeTint="80"/>
          <w:sz w:val="22"/>
          <w:szCs w:val="22"/>
          <w:lang w:val="en-US"/>
        </w:rPr>
        <w:t>[</w:t>
      </w:r>
      <w:r w:rsidR="006A2413" w:rsidRPr="00ED00CE">
        <w:rPr>
          <w:rFonts w:ascii="Arial" w:hAnsi="Arial" w:cs="Arial"/>
          <w:color w:val="7F7F7F" w:themeColor="text1" w:themeTint="80"/>
          <w:sz w:val="22"/>
          <w:szCs w:val="22"/>
          <w:lang w:val="en-US"/>
        </w:rPr>
        <w:t>Shared correspondence is also allowed</w:t>
      </w:r>
      <w:r w:rsidR="00133325" w:rsidRPr="00ED00CE">
        <w:rPr>
          <w:rFonts w:ascii="Arial" w:hAnsi="Arial" w:cs="Arial"/>
          <w:color w:val="7F7F7F" w:themeColor="text1" w:themeTint="80"/>
          <w:sz w:val="22"/>
          <w:szCs w:val="22"/>
          <w:lang w:val="en-US"/>
        </w:rPr>
        <w:t>]</w:t>
      </w:r>
      <w:r w:rsidR="00D946DB" w:rsidRPr="00ED00CE">
        <w:rPr>
          <w:rFonts w:ascii="Arial" w:hAnsi="Arial" w:cs="Arial"/>
          <w:color w:val="7F7F7F" w:themeColor="text1" w:themeTint="80"/>
          <w:sz w:val="22"/>
          <w:szCs w:val="22"/>
          <w:lang w:val="en-US"/>
        </w:rPr>
        <w:t xml:space="preserve">. </w:t>
      </w:r>
    </w:p>
    <w:p w14:paraId="545DCAD3" w14:textId="1119A637" w:rsidR="00E277CF" w:rsidRPr="00D856DF" w:rsidRDefault="00E277CF" w:rsidP="00EE1A3E">
      <w:pPr>
        <w:spacing w:line="360" w:lineRule="auto"/>
        <w:rPr>
          <w:rFonts w:ascii="Arial" w:hAnsi="Arial" w:cs="Arial"/>
          <w:sz w:val="22"/>
          <w:szCs w:val="22"/>
          <w:lang w:val="en-US"/>
        </w:rPr>
      </w:pPr>
    </w:p>
    <w:p w14:paraId="7A5CB086" w14:textId="2D50A99C" w:rsidR="00DB7B7C" w:rsidRPr="00D856DF" w:rsidRDefault="00982C00" w:rsidP="00DB7B7C">
      <w:pPr>
        <w:spacing w:line="360" w:lineRule="auto"/>
        <w:rPr>
          <w:rFonts w:ascii="Arial" w:hAnsi="Arial" w:cs="Arial"/>
          <w:sz w:val="22"/>
          <w:szCs w:val="22"/>
          <w:lang w:val="en-US"/>
        </w:rPr>
      </w:pPr>
      <w:r>
        <w:rPr>
          <w:rFonts w:ascii="Arial" w:hAnsi="Arial" w:cs="Arial"/>
          <w:b/>
          <w:bCs/>
          <w:sz w:val="22"/>
          <w:szCs w:val="22"/>
          <w:lang w:val="en-US"/>
        </w:rPr>
        <w:t>Conflict of interest</w:t>
      </w:r>
      <w:r w:rsidR="00DB7B7C" w:rsidRPr="00D856DF">
        <w:rPr>
          <w:rFonts w:ascii="Arial" w:hAnsi="Arial" w:cs="Arial"/>
          <w:sz w:val="22"/>
          <w:szCs w:val="22"/>
          <w:lang w:val="en-US"/>
        </w:rPr>
        <w:t xml:space="preserve">: </w:t>
      </w:r>
      <w:r w:rsidR="00DB7B7C" w:rsidRPr="00ED00CE">
        <w:rPr>
          <w:rFonts w:ascii="Arial" w:hAnsi="Arial" w:cs="Arial"/>
          <w:color w:val="7F7F7F" w:themeColor="text1" w:themeTint="80"/>
          <w:sz w:val="22"/>
          <w:szCs w:val="22"/>
          <w:lang w:val="en-US"/>
        </w:rPr>
        <w:t>[Any actual or potential conflicts of interest by any of the author(s). If all of the author(s) have no conflict to disclose, please include the phrase, “The authors declare no conflicts of interest.”]</w:t>
      </w:r>
    </w:p>
    <w:p w14:paraId="59832486" w14:textId="77777777" w:rsidR="00741268" w:rsidRDefault="00741268" w:rsidP="00DB7B7C">
      <w:pPr>
        <w:spacing w:line="360" w:lineRule="auto"/>
        <w:rPr>
          <w:rFonts w:ascii="Arial" w:hAnsi="Arial" w:cs="Arial"/>
          <w:b/>
          <w:bCs/>
          <w:sz w:val="22"/>
          <w:szCs w:val="22"/>
          <w:lang w:val="en-US"/>
        </w:rPr>
      </w:pPr>
    </w:p>
    <w:p w14:paraId="200A40A8" w14:textId="20578B2E" w:rsidR="00DB7B7C" w:rsidRPr="00D856DF" w:rsidRDefault="00DB7B7C" w:rsidP="00DB7B7C">
      <w:pPr>
        <w:spacing w:line="360" w:lineRule="auto"/>
        <w:rPr>
          <w:rFonts w:ascii="Arial" w:hAnsi="Arial" w:cs="Arial"/>
          <w:sz w:val="22"/>
          <w:szCs w:val="22"/>
          <w:lang w:val="en-US"/>
        </w:rPr>
      </w:pPr>
      <w:r w:rsidRPr="00D856DF">
        <w:rPr>
          <w:rFonts w:ascii="Arial" w:hAnsi="Arial" w:cs="Arial"/>
          <w:b/>
          <w:bCs/>
          <w:sz w:val="22"/>
          <w:szCs w:val="22"/>
          <w:lang w:val="en-US"/>
        </w:rPr>
        <w:t>Funding</w:t>
      </w:r>
      <w:r w:rsidRPr="00D856DF">
        <w:rPr>
          <w:rFonts w:ascii="Arial" w:hAnsi="Arial" w:cs="Arial"/>
          <w:sz w:val="22"/>
          <w:szCs w:val="22"/>
          <w:lang w:val="en-US"/>
        </w:rPr>
        <w:t xml:space="preserve">: </w:t>
      </w:r>
      <w:r w:rsidR="00CE695E" w:rsidRPr="00ED00CE">
        <w:rPr>
          <w:rFonts w:ascii="Arial" w:hAnsi="Arial" w:cs="Arial"/>
          <w:color w:val="7F7F7F" w:themeColor="text1" w:themeTint="80"/>
          <w:sz w:val="22"/>
          <w:szCs w:val="22"/>
          <w:lang w:val="en-US"/>
        </w:rPr>
        <w:t>[</w:t>
      </w:r>
      <w:r w:rsidRPr="00ED00CE">
        <w:rPr>
          <w:rFonts w:ascii="Arial" w:hAnsi="Arial" w:cs="Arial"/>
          <w:color w:val="7F7F7F" w:themeColor="text1" w:themeTint="80"/>
          <w:sz w:val="22"/>
          <w:szCs w:val="22"/>
          <w:lang w:val="en-US"/>
        </w:rPr>
        <w:t xml:space="preserve">Disclosure of any funding received for this work, especially details of funding from any of the following organizations: National Institutes of Health, National Institute for Health Research, </w:t>
      </w:r>
      <w:r w:rsidR="00D856DF" w:rsidRPr="00ED00CE">
        <w:rPr>
          <w:rFonts w:ascii="Arial" w:hAnsi="Arial" w:cs="Arial"/>
          <w:color w:val="7F7F7F" w:themeColor="text1" w:themeTint="80"/>
          <w:sz w:val="22"/>
          <w:szCs w:val="22"/>
          <w:lang w:val="en-US"/>
        </w:rPr>
        <w:t>Welcome</w:t>
      </w:r>
      <w:r w:rsidRPr="00ED00CE">
        <w:rPr>
          <w:rFonts w:ascii="Arial" w:hAnsi="Arial" w:cs="Arial"/>
          <w:color w:val="7F7F7F" w:themeColor="text1" w:themeTint="80"/>
          <w:sz w:val="22"/>
          <w:szCs w:val="22"/>
          <w:lang w:val="en-US"/>
        </w:rPr>
        <w:t xml:space="preserve"> Trust, Howard Hughes Medical Institute, and the Austrian Science Fund. </w:t>
      </w:r>
      <w:r w:rsidR="00CE695E" w:rsidRPr="00ED00CE">
        <w:rPr>
          <w:rFonts w:ascii="Arial" w:hAnsi="Arial" w:cs="Arial"/>
          <w:color w:val="7F7F7F" w:themeColor="text1" w:themeTint="80"/>
          <w:sz w:val="22"/>
          <w:szCs w:val="22"/>
          <w:lang w:val="en-US"/>
        </w:rPr>
        <w:t>We will include additional funding information at a later stage including the ILTS as well as other charities and sponsors.]</w:t>
      </w:r>
    </w:p>
    <w:p w14:paraId="327069B5" w14:textId="1D9400D9" w:rsidR="008967C5" w:rsidRPr="00D856DF" w:rsidRDefault="008967C5" w:rsidP="00DB7B7C">
      <w:pPr>
        <w:spacing w:line="360" w:lineRule="auto"/>
        <w:rPr>
          <w:rFonts w:ascii="Arial" w:hAnsi="Arial" w:cs="Arial"/>
          <w:sz w:val="22"/>
          <w:szCs w:val="22"/>
          <w:lang w:val="en-US"/>
        </w:rPr>
      </w:pPr>
    </w:p>
    <w:p w14:paraId="51F1523B" w14:textId="129D12D1" w:rsidR="008967C5" w:rsidRDefault="00D567DA" w:rsidP="00DB7B7C">
      <w:pPr>
        <w:spacing w:line="360" w:lineRule="auto"/>
        <w:rPr>
          <w:rFonts w:ascii="Arial" w:hAnsi="Arial" w:cs="Arial"/>
          <w:sz w:val="22"/>
          <w:szCs w:val="22"/>
          <w:lang w:val="en-US"/>
        </w:rPr>
      </w:pPr>
      <w:r w:rsidRPr="00D856DF">
        <w:rPr>
          <w:rFonts w:ascii="Arial" w:hAnsi="Arial" w:cs="Arial"/>
          <w:b/>
          <w:bCs/>
          <w:sz w:val="22"/>
          <w:szCs w:val="22"/>
          <w:lang w:val="en-US"/>
        </w:rPr>
        <w:t>Word Count</w:t>
      </w:r>
      <w:r w:rsidRPr="00D856DF">
        <w:rPr>
          <w:rFonts w:ascii="Arial" w:hAnsi="Arial" w:cs="Arial"/>
          <w:sz w:val="22"/>
          <w:szCs w:val="22"/>
          <w:lang w:val="en-US"/>
        </w:rPr>
        <w:t xml:space="preserve">: </w:t>
      </w:r>
      <w:r w:rsidR="00D94D7C" w:rsidRPr="00ED00CE">
        <w:rPr>
          <w:rFonts w:ascii="Arial" w:hAnsi="Arial" w:cs="Arial"/>
          <w:color w:val="7F7F7F" w:themeColor="text1" w:themeTint="80"/>
          <w:sz w:val="22"/>
          <w:szCs w:val="22"/>
          <w:lang w:val="en-US"/>
        </w:rPr>
        <w:t>[</w:t>
      </w:r>
      <w:r w:rsidRPr="00ED00CE">
        <w:rPr>
          <w:rFonts w:ascii="Arial" w:hAnsi="Arial" w:cs="Arial"/>
          <w:color w:val="7F7F7F" w:themeColor="text1" w:themeTint="80"/>
          <w:sz w:val="22"/>
          <w:szCs w:val="22"/>
          <w:lang w:val="en-US"/>
        </w:rPr>
        <w:t xml:space="preserve">Maximum </w:t>
      </w:r>
      <w:r w:rsidR="00C7322A" w:rsidRPr="00C7322A">
        <w:rPr>
          <w:rFonts w:ascii="Arial" w:hAnsi="Arial" w:cs="Arial"/>
          <w:color w:val="7F7F7F" w:themeColor="text1" w:themeTint="80"/>
          <w:sz w:val="22"/>
          <w:szCs w:val="22"/>
          <w:lang w:val="en-US"/>
        </w:rPr>
        <w:t>4500</w:t>
      </w:r>
      <w:r w:rsidR="00580023" w:rsidRPr="00ED00CE">
        <w:rPr>
          <w:rFonts w:ascii="Arial" w:hAnsi="Arial" w:cs="Arial"/>
          <w:color w:val="7F7F7F" w:themeColor="text1" w:themeTint="80"/>
          <w:sz w:val="22"/>
          <w:szCs w:val="22"/>
          <w:lang w:val="en-US"/>
        </w:rPr>
        <w:t>]</w:t>
      </w:r>
    </w:p>
    <w:p w14:paraId="29B06E0D" w14:textId="4B99CBA1" w:rsidR="007154AF" w:rsidRDefault="007154AF" w:rsidP="00DB7B7C">
      <w:pPr>
        <w:spacing w:line="360" w:lineRule="auto"/>
        <w:rPr>
          <w:rFonts w:ascii="Arial" w:hAnsi="Arial" w:cs="Arial"/>
          <w:sz w:val="22"/>
          <w:szCs w:val="22"/>
          <w:lang w:val="en-US"/>
        </w:rPr>
      </w:pPr>
    </w:p>
    <w:p w14:paraId="4EFECBCD" w14:textId="71D3509B" w:rsidR="00BF6702" w:rsidRPr="00ED00CE" w:rsidRDefault="00BF6702" w:rsidP="00BF6702">
      <w:pPr>
        <w:spacing w:line="360" w:lineRule="auto"/>
        <w:rPr>
          <w:rFonts w:ascii="Arial" w:hAnsi="Arial" w:cs="Arial"/>
          <w:color w:val="7F7F7F" w:themeColor="text1" w:themeTint="80"/>
          <w:sz w:val="22"/>
          <w:szCs w:val="22"/>
          <w:lang w:val="en-US"/>
        </w:rPr>
      </w:pPr>
      <w:r>
        <w:rPr>
          <w:rFonts w:ascii="Arial" w:hAnsi="Arial" w:cs="Arial"/>
          <w:b/>
          <w:bCs/>
          <w:sz w:val="22"/>
          <w:szCs w:val="22"/>
          <w:lang w:val="en-US"/>
        </w:rPr>
        <w:t>Keywords</w:t>
      </w:r>
      <w:r w:rsidRPr="00D856DF">
        <w:rPr>
          <w:rFonts w:ascii="Arial" w:hAnsi="Arial" w:cs="Arial"/>
          <w:sz w:val="22"/>
          <w:szCs w:val="22"/>
          <w:lang w:val="en-US"/>
        </w:rPr>
        <w:t xml:space="preserve">: </w:t>
      </w:r>
      <w:r w:rsidRPr="00ED00CE">
        <w:rPr>
          <w:rFonts w:ascii="Arial" w:hAnsi="Arial" w:cs="Arial"/>
          <w:color w:val="7F7F7F" w:themeColor="text1" w:themeTint="80"/>
          <w:sz w:val="22"/>
          <w:szCs w:val="22"/>
          <w:lang w:val="en-US"/>
        </w:rPr>
        <w:t>[</w:t>
      </w:r>
      <w:r w:rsidR="008B0781" w:rsidRPr="00ED00CE">
        <w:rPr>
          <w:rFonts w:ascii="Arial" w:hAnsi="Arial" w:cs="Arial"/>
          <w:color w:val="7F7F7F" w:themeColor="text1" w:themeTint="80"/>
          <w:sz w:val="22"/>
          <w:szCs w:val="22"/>
          <w:lang w:val="en-US"/>
        </w:rPr>
        <w:t>Add keywords here, these may be the main ones from the systematic review search provided to you</w:t>
      </w:r>
      <w:r w:rsidRPr="00ED00CE">
        <w:rPr>
          <w:rFonts w:ascii="Arial" w:hAnsi="Arial" w:cs="Arial"/>
          <w:color w:val="7F7F7F" w:themeColor="text1" w:themeTint="80"/>
          <w:sz w:val="22"/>
          <w:szCs w:val="22"/>
          <w:lang w:val="en-US"/>
        </w:rPr>
        <w:t>]</w:t>
      </w:r>
    </w:p>
    <w:p w14:paraId="6625B0DC" w14:textId="77777777" w:rsidR="00BF6702" w:rsidRDefault="00BF6702" w:rsidP="00DB7B7C">
      <w:pPr>
        <w:spacing w:line="360" w:lineRule="auto"/>
        <w:rPr>
          <w:rFonts w:ascii="Arial" w:hAnsi="Arial" w:cs="Arial"/>
          <w:sz w:val="22"/>
          <w:szCs w:val="22"/>
          <w:lang w:val="en-US"/>
        </w:rPr>
      </w:pPr>
    </w:p>
    <w:p w14:paraId="2CDDCA25" w14:textId="422E61F0" w:rsidR="007154AF" w:rsidRDefault="007154AF" w:rsidP="00DB7B7C">
      <w:pPr>
        <w:spacing w:line="360" w:lineRule="auto"/>
        <w:rPr>
          <w:rFonts w:ascii="Arial" w:hAnsi="Arial" w:cs="Arial"/>
          <w:sz w:val="22"/>
          <w:szCs w:val="22"/>
          <w:lang w:val="en-US"/>
        </w:rPr>
      </w:pPr>
      <w:r>
        <w:rPr>
          <w:rFonts w:ascii="Arial" w:hAnsi="Arial" w:cs="Arial"/>
          <w:sz w:val="22"/>
          <w:szCs w:val="22"/>
          <w:lang w:val="en-US"/>
        </w:rPr>
        <w:t xml:space="preserve">This work was conducted </w:t>
      </w:r>
      <w:r w:rsidR="002067C5">
        <w:rPr>
          <w:rFonts w:ascii="Arial" w:hAnsi="Arial" w:cs="Arial"/>
          <w:sz w:val="22"/>
          <w:szCs w:val="22"/>
          <w:lang w:val="en-US"/>
        </w:rPr>
        <w:t>in preparation for</w:t>
      </w:r>
      <w:r>
        <w:rPr>
          <w:rFonts w:ascii="Arial" w:hAnsi="Arial" w:cs="Arial"/>
          <w:sz w:val="22"/>
          <w:szCs w:val="22"/>
          <w:lang w:val="en-US"/>
        </w:rPr>
        <w:t xml:space="preserve"> the </w:t>
      </w:r>
      <w:r w:rsidR="00BE2B3A">
        <w:rPr>
          <w:rFonts w:ascii="Arial" w:hAnsi="Arial" w:cs="Arial"/>
          <w:sz w:val="22"/>
          <w:szCs w:val="22"/>
          <w:lang w:val="en-US"/>
        </w:rPr>
        <w:t>Minimally Invasive</w:t>
      </w:r>
      <w:r>
        <w:rPr>
          <w:rFonts w:ascii="Arial" w:hAnsi="Arial" w:cs="Arial"/>
          <w:sz w:val="22"/>
          <w:szCs w:val="22"/>
          <w:lang w:val="en-US"/>
        </w:rPr>
        <w:t xml:space="preserve"> Consensus Conference </w:t>
      </w:r>
      <w:r w:rsidR="00BE2B3A">
        <w:rPr>
          <w:rFonts w:ascii="Arial" w:hAnsi="Arial" w:cs="Arial"/>
          <w:sz w:val="22"/>
          <w:szCs w:val="22"/>
          <w:lang w:val="en-US"/>
        </w:rPr>
        <w:t xml:space="preserve">(MIOT.cc) 12-14 December </w:t>
      </w:r>
      <w:r w:rsidR="007B0C2A">
        <w:rPr>
          <w:rFonts w:ascii="Arial" w:hAnsi="Arial" w:cs="Arial"/>
          <w:sz w:val="22"/>
          <w:szCs w:val="22"/>
          <w:lang w:val="en-US"/>
        </w:rPr>
        <w:t>202</w:t>
      </w:r>
      <w:r w:rsidR="00BE2B3A">
        <w:rPr>
          <w:rFonts w:ascii="Arial" w:hAnsi="Arial" w:cs="Arial"/>
          <w:sz w:val="22"/>
          <w:szCs w:val="22"/>
          <w:lang w:val="en-US"/>
        </w:rPr>
        <w:t>4</w:t>
      </w:r>
      <w:r w:rsidR="007B0C2A">
        <w:rPr>
          <w:rFonts w:ascii="Arial" w:hAnsi="Arial" w:cs="Arial"/>
          <w:sz w:val="22"/>
          <w:szCs w:val="22"/>
          <w:lang w:val="en-US"/>
        </w:rPr>
        <w:t xml:space="preserve">, </w:t>
      </w:r>
      <w:r w:rsidR="00BE2B3A">
        <w:rPr>
          <w:rFonts w:ascii="Arial" w:hAnsi="Arial" w:cs="Arial"/>
          <w:sz w:val="22"/>
          <w:szCs w:val="22"/>
          <w:lang w:val="en-US"/>
        </w:rPr>
        <w:t>Riyadh</w:t>
      </w:r>
      <w:r w:rsidR="007B0C2A">
        <w:rPr>
          <w:rFonts w:ascii="Arial" w:hAnsi="Arial" w:cs="Arial"/>
          <w:sz w:val="22"/>
          <w:szCs w:val="22"/>
          <w:lang w:val="en-US"/>
        </w:rPr>
        <w:t xml:space="preserve">, </w:t>
      </w:r>
      <w:r w:rsidR="00BE2B3A">
        <w:rPr>
          <w:rFonts w:ascii="Arial" w:hAnsi="Arial" w:cs="Arial"/>
          <w:sz w:val="22"/>
          <w:szCs w:val="22"/>
          <w:lang w:val="en-US"/>
        </w:rPr>
        <w:t>Saudi Arabia</w:t>
      </w:r>
      <w:r w:rsidR="007B0C2A">
        <w:rPr>
          <w:rFonts w:ascii="Arial" w:hAnsi="Arial" w:cs="Arial"/>
          <w:sz w:val="22"/>
          <w:szCs w:val="22"/>
          <w:lang w:val="en-US"/>
        </w:rPr>
        <w:t xml:space="preserve">. </w:t>
      </w:r>
    </w:p>
    <w:p w14:paraId="18716FDE" w14:textId="52DD614D" w:rsidR="00D94D7C" w:rsidRDefault="00D94D7C" w:rsidP="00DB7B7C">
      <w:pPr>
        <w:spacing w:line="360" w:lineRule="auto"/>
        <w:rPr>
          <w:rFonts w:ascii="Arial" w:hAnsi="Arial" w:cs="Arial"/>
          <w:sz w:val="22"/>
          <w:szCs w:val="22"/>
          <w:lang w:val="en-US"/>
        </w:rPr>
      </w:pPr>
    </w:p>
    <w:p w14:paraId="553637AB" w14:textId="5EF9B690" w:rsidR="00DB2445" w:rsidRPr="007949CC" w:rsidRDefault="00DB2445" w:rsidP="00DB2445">
      <w:pPr>
        <w:spacing w:line="360" w:lineRule="auto"/>
        <w:rPr>
          <w:rFonts w:ascii="Arial" w:hAnsi="Arial" w:cs="Arial"/>
          <w:b/>
          <w:bCs/>
          <w:lang w:val="en-US"/>
        </w:rPr>
      </w:pPr>
      <w:r>
        <w:rPr>
          <w:rFonts w:ascii="Arial" w:hAnsi="Arial" w:cs="Arial"/>
          <w:sz w:val="22"/>
          <w:szCs w:val="22"/>
          <w:lang w:val="en-US"/>
        </w:rPr>
        <w:br w:type="column"/>
      </w:r>
      <w:r w:rsidR="00C656C6" w:rsidRPr="00231C02">
        <w:rPr>
          <w:rFonts w:ascii="Arial" w:hAnsi="Arial" w:cs="Arial"/>
          <w:b/>
          <w:bCs/>
          <w:color w:val="000000" w:themeColor="text1"/>
          <w:lang w:val="en-US"/>
        </w:rPr>
        <w:lastRenderedPageBreak/>
        <w:t xml:space="preserve">Abbreviations </w:t>
      </w:r>
    </w:p>
    <w:p w14:paraId="11EAB605" w14:textId="37FA1B6B" w:rsidR="00D94D7C" w:rsidRPr="00C656C6" w:rsidRDefault="00664BF6" w:rsidP="00C656C6">
      <w:pPr>
        <w:spacing w:line="360" w:lineRule="auto"/>
        <w:rPr>
          <w:rFonts w:ascii="Arial" w:hAnsi="Arial" w:cs="Arial"/>
          <w:color w:val="7F7F7F" w:themeColor="text1" w:themeTint="80"/>
          <w:sz w:val="22"/>
          <w:szCs w:val="22"/>
        </w:rPr>
      </w:pPr>
      <w:r w:rsidRPr="007316D6">
        <w:rPr>
          <w:rFonts w:ascii="Arial" w:hAnsi="Arial" w:cs="Arial"/>
          <w:color w:val="7F7F7F" w:themeColor="text1" w:themeTint="80"/>
          <w:sz w:val="22"/>
          <w:szCs w:val="22"/>
          <w:lang w:val="en-US"/>
        </w:rPr>
        <w:t>[</w:t>
      </w:r>
      <w:r w:rsidR="002526CA" w:rsidRPr="007316D6">
        <w:rPr>
          <w:rFonts w:ascii="Arial" w:hAnsi="Arial" w:cs="Arial"/>
          <w:color w:val="7F7F7F" w:themeColor="text1" w:themeTint="80"/>
          <w:sz w:val="22"/>
          <w:szCs w:val="22"/>
          <w:lang w:val="en-US"/>
        </w:rPr>
        <w:t>List</w:t>
      </w:r>
      <w:r w:rsidRPr="007316D6">
        <w:rPr>
          <w:rFonts w:ascii="Arial" w:hAnsi="Arial" w:cs="Arial"/>
          <w:color w:val="7F7F7F" w:themeColor="text1" w:themeTint="80"/>
          <w:sz w:val="22"/>
          <w:szCs w:val="22"/>
          <w:lang w:val="en-US"/>
        </w:rPr>
        <w:t xml:space="preserve"> a</w:t>
      </w:r>
      <w:r w:rsidR="00DB2445" w:rsidRPr="007316D6">
        <w:rPr>
          <w:rFonts w:ascii="Arial" w:hAnsi="Arial" w:cs="Arial"/>
          <w:color w:val="7F7F7F" w:themeColor="text1" w:themeTint="80"/>
          <w:sz w:val="22"/>
          <w:szCs w:val="22"/>
          <w:lang w:val="en-US"/>
        </w:rPr>
        <w:t>ll utilized acronyms and initialisms. These should be listed alphabetically.</w:t>
      </w:r>
      <w:r w:rsidRPr="007316D6">
        <w:rPr>
          <w:rFonts w:ascii="Arial" w:hAnsi="Arial" w:cs="Arial"/>
          <w:color w:val="7F7F7F" w:themeColor="text1" w:themeTint="80"/>
          <w:sz w:val="22"/>
          <w:szCs w:val="22"/>
          <w:lang w:val="en-US"/>
        </w:rPr>
        <w:t xml:space="preserve"> </w:t>
      </w:r>
      <w:r w:rsidR="00DB2445" w:rsidRPr="007316D6">
        <w:rPr>
          <w:rFonts w:ascii="Arial" w:hAnsi="Arial" w:cs="Arial"/>
          <w:color w:val="7F7F7F" w:themeColor="text1" w:themeTint="80"/>
          <w:sz w:val="22"/>
          <w:szCs w:val="22"/>
          <w:lang w:val="en-US"/>
        </w:rPr>
        <w:t>Acronyms and initialisms should take the form: [term],</w:t>
      </w:r>
      <w:r w:rsidR="002526CA" w:rsidRPr="007316D6">
        <w:rPr>
          <w:rFonts w:ascii="Arial" w:hAnsi="Arial" w:cs="Arial"/>
          <w:color w:val="7F7F7F" w:themeColor="text1" w:themeTint="80"/>
          <w:sz w:val="22"/>
          <w:szCs w:val="22"/>
          <w:lang w:val="en-US"/>
        </w:rPr>
        <w:t xml:space="preserve"> </w:t>
      </w:r>
      <w:r w:rsidR="00DB2445" w:rsidRPr="007316D6">
        <w:rPr>
          <w:rFonts w:ascii="Arial" w:hAnsi="Arial" w:cs="Arial"/>
          <w:color w:val="7F7F7F" w:themeColor="text1" w:themeTint="80"/>
          <w:sz w:val="22"/>
          <w:szCs w:val="22"/>
          <w:lang w:val="en-US"/>
        </w:rPr>
        <w:t>[meaning]</w:t>
      </w:r>
      <w:r w:rsidRPr="007316D6">
        <w:rPr>
          <w:rFonts w:ascii="Arial" w:hAnsi="Arial" w:cs="Arial"/>
          <w:color w:val="7F7F7F" w:themeColor="text1" w:themeTint="80"/>
          <w:sz w:val="22"/>
          <w:szCs w:val="22"/>
          <w:lang w:val="en-US"/>
        </w:rPr>
        <w:t>. Example</w:t>
      </w:r>
      <w:r w:rsidR="00DB2445" w:rsidRPr="007316D6">
        <w:rPr>
          <w:rFonts w:ascii="Arial" w:hAnsi="Arial" w:cs="Arial"/>
          <w:color w:val="7F7F7F" w:themeColor="text1" w:themeTint="80"/>
          <w:sz w:val="22"/>
          <w:szCs w:val="22"/>
          <w:lang w:val="en-US"/>
        </w:rPr>
        <w:t xml:space="preserve">: </w:t>
      </w:r>
      <w:r w:rsidR="00DB2445" w:rsidRPr="009D6B53">
        <w:rPr>
          <w:rFonts w:ascii="Arial" w:hAnsi="Arial" w:cs="Arial"/>
          <w:i/>
          <w:iCs/>
          <w:color w:val="7F7F7F" w:themeColor="text1" w:themeTint="80"/>
          <w:sz w:val="22"/>
          <w:szCs w:val="22"/>
          <w:lang w:val="en-US"/>
        </w:rPr>
        <w:t>DNA, deoxyribonucleic acid</w:t>
      </w:r>
      <w:r w:rsidR="00DB2445" w:rsidRPr="007316D6">
        <w:rPr>
          <w:rFonts w:ascii="Arial" w:hAnsi="Arial" w:cs="Arial"/>
          <w:color w:val="7F7F7F" w:themeColor="text1" w:themeTint="80"/>
          <w:sz w:val="22"/>
          <w:szCs w:val="22"/>
          <w:lang w:val="en-US"/>
        </w:rPr>
        <w:t>.</w:t>
      </w:r>
      <w:r w:rsidR="004E5A72" w:rsidRPr="007316D6">
        <w:rPr>
          <w:rFonts w:ascii="Arial" w:hAnsi="Arial" w:cs="Arial"/>
          <w:color w:val="7F7F7F" w:themeColor="text1" w:themeTint="80"/>
          <w:sz w:val="22"/>
          <w:szCs w:val="22"/>
          <w:lang w:val="en-US"/>
        </w:rPr>
        <w:t xml:space="preserve"> </w:t>
      </w:r>
      <w:r w:rsidR="00DB2445" w:rsidRPr="007316D6">
        <w:rPr>
          <w:rFonts w:ascii="Arial" w:hAnsi="Arial" w:cs="Arial"/>
          <w:color w:val="7F7F7F" w:themeColor="text1" w:themeTint="80"/>
          <w:sz w:val="22"/>
          <w:szCs w:val="22"/>
          <w:lang w:val="en-US"/>
        </w:rPr>
        <w:t>Terms should not be abbreviated unless they are used more than once in the document.</w:t>
      </w:r>
      <w:r w:rsidR="00C656C6">
        <w:rPr>
          <w:rFonts w:ascii="Arial" w:hAnsi="Arial" w:cs="Arial"/>
          <w:color w:val="7F7F7F" w:themeColor="text1" w:themeTint="80"/>
          <w:sz w:val="22"/>
          <w:szCs w:val="22"/>
          <w:lang w:val="en-US"/>
        </w:rPr>
        <w:t xml:space="preserve"> </w:t>
      </w:r>
      <w:r w:rsidR="00C656C6" w:rsidRPr="00C656C6">
        <w:rPr>
          <w:rFonts w:ascii="Arial" w:hAnsi="Arial" w:cs="Arial"/>
          <w:color w:val="7F7F7F" w:themeColor="text1" w:themeTint="80"/>
          <w:sz w:val="22"/>
          <w:szCs w:val="22"/>
          <w:lang w:val="en-US"/>
        </w:rPr>
        <w:t>Use only standard abbreviations. All units will be metric. Use no roman numerals in the text. In decimals, a decimal point, and not a comma, will be used. Avoid abbreviations in the title. The full term for which an abbreviation stands should precede its first use in the text unless it is a standard unit of measurement. In cases of doubt, the spelling orthodoxy of The Oxford English Dictionary will be adhered to.</w:t>
      </w:r>
    </w:p>
    <w:p w14:paraId="5B09571B" w14:textId="105F866C" w:rsidR="00912197" w:rsidRDefault="00912197" w:rsidP="00DB2445">
      <w:pPr>
        <w:spacing w:line="360" w:lineRule="auto"/>
        <w:rPr>
          <w:rFonts w:ascii="Arial" w:hAnsi="Arial" w:cs="Arial"/>
          <w:sz w:val="22"/>
          <w:szCs w:val="22"/>
          <w:lang w:val="en-US"/>
        </w:rPr>
      </w:pPr>
    </w:p>
    <w:p w14:paraId="7371E81A" w14:textId="76EA3927" w:rsidR="007154AF" w:rsidRPr="007154AF" w:rsidRDefault="00912197" w:rsidP="007154AF">
      <w:pPr>
        <w:spacing w:line="360" w:lineRule="auto"/>
        <w:rPr>
          <w:rFonts w:ascii="Arial" w:hAnsi="Arial" w:cs="Arial"/>
          <w:b/>
          <w:bCs/>
          <w:lang w:val="en-US"/>
        </w:rPr>
      </w:pPr>
      <w:r>
        <w:rPr>
          <w:rFonts w:ascii="Arial" w:hAnsi="Arial" w:cs="Arial"/>
          <w:sz w:val="22"/>
          <w:szCs w:val="22"/>
          <w:lang w:val="en-US"/>
        </w:rPr>
        <w:br w:type="column"/>
      </w:r>
      <w:r w:rsidR="007154AF" w:rsidRPr="007154AF">
        <w:rPr>
          <w:rFonts w:ascii="Arial" w:hAnsi="Arial" w:cs="Arial"/>
          <w:b/>
          <w:bCs/>
          <w:lang w:val="en-US"/>
        </w:rPr>
        <w:lastRenderedPageBreak/>
        <w:t>Abstract</w:t>
      </w:r>
    </w:p>
    <w:p w14:paraId="0ABACCD2" w14:textId="77777777" w:rsidR="007154AF" w:rsidRDefault="007154AF" w:rsidP="007154AF">
      <w:pPr>
        <w:spacing w:line="360" w:lineRule="auto"/>
        <w:rPr>
          <w:rFonts w:ascii="Arial" w:hAnsi="Arial" w:cs="Arial"/>
          <w:sz w:val="22"/>
          <w:szCs w:val="22"/>
          <w:lang w:val="en-US"/>
        </w:rPr>
      </w:pPr>
    </w:p>
    <w:p w14:paraId="31558694" w14:textId="4E7845C6" w:rsidR="007154AF" w:rsidRPr="00E07F86" w:rsidRDefault="007154AF" w:rsidP="007154AF">
      <w:pPr>
        <w:spacing w:line="360" w:lineRule="auto"/>
        <w:rPr>
          <w:rFonts w:ascii="Arial" w:hAnsi="Arial" w:cs="Arial"/>
          <w:color w:val="7F7F7F" w:themeColor="text1" w:themeTint="80"/>
          <w:sz w:val="22"/>
          <w:szCs w:val="22"/>
          <w:lang w:val="en-US"/>
        </w:rPr>
      </w:pPr>
      <w:r w:rsidRPr="00D94092">
        <w:rPr>
          <w:rFonts w:ascii="Arial" w:hAnsi="Arial" w:cs="Arial"/>
          <w:b/>
          <w:bCs/>
          <w:sz w:val="22"/>
          <w:szCs w:val="22"/>
          <w:lang w:val="en-US"/>
        </w:rPr>
        <w:t>Background</w:t>
      </w:r>
      <w:r w:rsidRPr="007154AF">
        <w:rPr>
          <w:rFonts w:ascii="Arial" w:hAnsi="Arial" w:cs="Arial"/>
          <w:sz w:val="22"/>
          <w:szCs w:val="22"/>
          <w:lang w:val="en-US"/>
        </w:rPr>
        <w:t xml:space="preserve">: </w:t>
      </w:r>
      <w:r w:rsidR="00D94092" w:rsidRPr="00E07F86">
        <w:rPr>
          <w:rFonts w:ascii="Arial" w:hAnsi="Arial" w:cs="Arial"/>
          <w:color w:val="7F7F7F" w:themeColor="text1" w:themeTint="80"/>
          <w:sz w:val="22"/>
          <w:szCs w:val="22"/>
          <w:lang w:val="en-US"/>
        </w:rPr>
        <w:t>[</w:t>
      </w:r>
      <w:r w:rsidRPr="00E07F86">
        <w:rPr>
          <w:rFonts w:ascii="Arial" w:hAnsi="Arial" w:cs="Arial"/>
          <w:color w:val="7F7F7F" w:themeColor="text1" w:themeTint="80"/>
          <w:sz w:val="22"/>
          <w:szCs w:val="22"/>
          <w:lang w:val="en-US"/>
        </w:rPr>
        <w:t xml:space="preserve">The </w:t>
      </w:r>
      <w:r w:rsidR="00042CD4" w:rsidRPr="00E07F86">
        <w:rPr>
          <w:rFonts w:ascii="Arial" w:hAnsi="Arial" w:cs="Arial"/>
          <w:color w:val="7F7F7F" w:themeColor="text1" w:themeTint="80"/>
          <w:sz w:val="22"/>
          <w:szCs w:val="22"/>
          <w:lang w:val="en-US"/>
        </w:rPr>
        <w:t>question</w:t>
      </w:r>
      <w:r w:rsidRPr="00E07F86">
        <w:rPr>
          <w:rFonts w:ascii="Arial" w:hAnsi="Arial" w:cs="Arial"/>
          <w:color w:val="7F7F7F" w:themeColor="text1" w:themeTint="80"/>
          <w:sz w:val="22"/>
          <w:szCs w:val="22"/>
          <w:lang w:val="en-US"/>
        </w:rPr>
        <w:t xml:space="preserve"> being addressed</w:t>
      </w:r>
      <w:r w:rsidR="00DB594E" w:rsidRPr="00E07F86">
        <w:rPr>
          <w:rFonts w:ascii="Arial" w:hAnsi="Arial" w:cs="Arial"/>
          <w:color w:val="7F7F7F" w:themeColor="text1" w:themeTint="80"/>
          <w:sz w:val="22"/>
          <w:szCs w:val="22"/>
          <w:lang w:val="en-US"/>
        </w:rPr>
        <w:t>, what is known and what is not?</w:t>
      </w:r>
      <w:r w:rsidR="00D94092" w:rsidRPr="00E07F86">
        <w:rPr>
          <w:rFonts w:ascii="Arial" w:hAnsi="Arial" w:cs="Arial"/>
          <w:color w:val="7F7F7F" w:themeColor="text1" w:themeTint="80"/>
          <w:sz w:val="22"/>
          <w:szCs w:val="22"/>
          <w:lang w:val="en-US"/>
        </w:rPr>
        <w:t>]</w:t>
      </w:r>
    </w:p>
    <w:p w14:paraId="007255B9" w14:textId="0EA5B038" w:rsidR="007154AF" w:rsidRPr="009A0FAA" w:rsidRDefault="007154AF" w:rsidP="007154AF">
      <w:pPr>
        <w:spacing w:line="360" w:lineRule="auto"/>
        <w:rPr>
          <w:rFonts w:ascii="Arial" w:hAnsi="Arial" w:cs="Arial"/>
          <w:b/>
          <w:bCs/>
          <w:sz w:val="22"/>
          <w:szCs w:val="22"/>
          <w:lang w:val="en-US"/>
        </w:rPr>
      </w:pPr>
    </w:p>
    <w:p w14:paraId="05660B58" w14:textId="7D183DC8" w:rsidR="009A0FAA" w:rsidRPr="005A0050" w:rsidRDefault="009A0FAA" w:rsidP="007154AF">
      <w:pPr>
        <w:spacing w:line="360" w:lineRule="auto"/>
        <w:rPr>
          <w:rFonts w:ascii="Arial" w:hAnsi="Arial" w:cs="Arial"/>
          <w:b/>
          <w:bCs/>
          <w:color w:val="7F7F7F" w:themeColor="text1" w:themeTint="80"/>
          <w:sz w:val="22"/>
          <w:szCs w:val="22"/>
          <w:lang w:val="en-US"/>
        </w:rPr>
      </w:pPr>
      <w:r w:rsidRPr="009A0FAA">
        <w:rPr>
          <w:rFonts w:ascii="Arial" w:hAnsi="Arial" w:cs="Arial"/>
          <w:b/>
          <w:bCs/>
          <w:sz w:val="22"/>
          <w:szCs w:val="22"/>
          <w:lang w:val="en-US"/>
        </w:rPr>
        <w:t xml:space="preserve">Objectives: </w:t>
      </w:r>
    </w:p>
    <w:p w14:paraId="69E44023" w14:textId="27D230AA" w:rsidR="009A0FAA" w:rsidRDefault="009A0FAA" w:rsidP="007154AF">
      <w:pPr>
        <w:spacing w:line="360" w:lineRule="auto"/>
        <w:rPr>
          <w:rFonts w:ascii="Arial" w:hAnsi="Arial" w:cs="Arial"/>
          <w:sz w:val="22"/>
          <w:szCs w:val="22"/>
          <w:lang w:val="en-US"/>
        </w:rPr>
      </w:pPr>
    </w:p>
    <w:p w14:paraId="45A1A82D" w14:textId="36E6B586" w:rsidR="00560028" w:rsidRPr="00696881" w:rsidRDefault="00560028" w:rsidP="00696881">
      <w:pPr>
        <w:spacing w:line="360" w:lineRule="auto"/>
        <w:rPr>
          <w:rFonts w:ascii="Arial" w:hAnsi="Arial" w:cs="Arial"/>
          <w:color w:val="7F7F7F" w:themeColor="text1" w:themeTint="80"/>
          <w:sz w:val="22"/>
          <w:szCs w:val="22"/>
          <w:lang w:val="en-US"/>
        </w:rPr>
      </w:pPr>
      <w:r w:rsidRPr="00560028">
        <w:rPr>
          <w:rFonts w:ascii="Arial" w:hAnsi="Arial" w:cs="Arial"/>
          <w:b/>
          <w:bCs/>
          <w:sz w:val="22"/>
          <w:szCs w:val="22"/>
          <w:lang w:val="en-US"/>
        </w:rPr>
        <w:t>Data sources:</w:t>
      </w:r>
      <w:r>
        <w:rPr>
          <w:rFonts w:ascii="Arial" w:hAnsi="Arial" w:cs="Arial"/>
          <w:sz w:val="22"/>
          <w:szCs w:val="22"/>
          <w:lang w:val="en-US"/>
        </w:rPr>
        <w:t xml:space="preserve"> </w:t>
      </w:r>
      <w:r w:rsidR="00696881" w:rsidRPr="00696881">
        <w:rPr>
          <w:rFonts w:ascii="Arial" w:hAnsi="Arial" w:cs="Arial"/>
          <w:color w:val="7F7F7F" w:themeColor="text1" w:themeTint="80"/>
          <w:sz w:val="22"/>
          <w:szCs w:val="22"/>
          <w:lang w:val="en-US"/>
        </w:rPr>
        <w:t>[</w:t>
      </w:r>
      <w:proofErr w:type="spellStart"/>
      <w:r w:rsidR="00696881" w:rsidRPr="00696881">
        <w:rPr>
          <w:rFonts w:ascii="Arial" w:hAnsi="Arial" w:cs="Arial"/>
          <w:color w:val="7F7F7F" w:themeColor="text1" w:themeTint="80"/>
          <w:sz w:val="22"/>
          <w:szCs w:val="22"/>
          <w:lang w:val="en-US"/>
        </w:rPr>
        <w:t>e.g</w:t>
      </w:r>
      <w:proofErr w:type="spellEnd"/>
      <w:r w:rsidR="00696881" w:rsidRPr="00696881">
        <w:rPr>
          <w:rFonts w:ascii="Arial" w:hAnsi="Arial" w:cs="Arial"/>
          <w:color w:val="7F7F7F" w:themeColor="text1" w:themeTint="80"/>
          <w:sz w:val="22"/>
          <w:szCs w:val="22"/>
          <w:lang w:val="en-US"/>
        </w:rPr>
        <w:t xml:space="preserve"> </w:t>
      </w:r>
      <w:r w:rsidRPr="00696881">
        <w:rPr>
          <w:rFonts w:ascii="Arial" w:hAnsi="Arial" w:cs="Arial"/>
          <w:color w:val="7F7F7F" w:themeColor="text1" w:themeTint="80"/>
          <w:sz w:val="22"/>
          <w:szCs w:val="22"/>
        </w:rPr>
        <w:t>Ovid MEDLINE, Embase, Scopus, Google Scholar</w:t>
      </w:r>
      <w:r w:rsidR="00696881" w:rsidRPr="00696881">
        <w:rPr>
          <w:rFonts w:ascii="Arial" w:hAnsi="Arial" w:cs="Arial"/>
          <w:color w:val="7F7F7F" w:themeColor="text1" w:themeTint="80"/>
          <w:sz w:val="22"/>
          <w:szCs w:val="22"/>
        </w:rPr>
        <w:t>]</w:t>
      </w:r>
    </w:p>
    <w:p w14:paraId="78F79E13" w14:textId="77777777" w:rsidR="00560028" w:rsidRDefault="00560028" w:rsidP="007154AF">
      <w:pPr>
        <w:spacing w:line="360" w:lineRule="auto"/>
        <w:rPr>
          <w:rFonts w:ascii="Arial" w:hAnsi="Arial" w:cs="Arial"/>
          <w:b/>
          <w:bCs/>
          <w:sz w:val="22"/>
          <w:szCs w:val="22"/>
          <w:lang w:val="en-US"/>
        </w:rPr>
      </w:pPr>
    </w:p>
    <w:p w14:paraId="5343368F" w14:textId="12CB76EE" w:rsidR="004D2DEB" w:rsidRPr="00626403" w:rsidRDefault="007154AF" w:rsidP="004D2DEB">
      <w:pPr>
        <w:spacing w:line="360" w:lineRule="auto"/>
        <w:rPr>
          <w:rFonts w:ascii="Arial" w:hAnsi="Arial" w:cs="Arial"/>
          <w:color w:val="7F7F7F" w:themeColor="text1" w:themeTint="80"/>
          <w:sz w:val="22"/>
          <w:szCs w:val="22"/>
          <w:lang w:val="en-US"/>
        </w:rPr>
      </w:pPr>
      <w:r w:rsidRPr="00D94092">
        <w:rPr>
          <w:rFonts w:ascii="Arial" w:hAnsi="Arial" w:cs="Arial"/>
          <w:b/>
          <w:bCs/>
          <w:sz w:val="22"/>
          <w:szCs w:val="22"/>
          <w:lang w:val="en-US"/>
        </w:rPr>
        <w:t>Methods</w:t>
      </w:r>
      <w:r w:rsidRPr="007154AF">
        <w:rPr>
          <w:rFonts w:ascii="Arial" w:hAnsi="Arial" w:cs="Arial"/>
          <w:sz w:val="22"/>
          <w:szCs w:val="22"/>
          <w:lang w:val="en-US"/>
        </w:rPr>
        <w:t xml:space="preserve">: </w:t>
      </w:r>
      <w:r w:rsidR="00696881">
        <w:rPr>
          <w:rFonts w:ascii="Arial" w:hAnsi="Arial" w:cs="Arial"/>
          <w:sz w:val="22"/>
          <w:szCs w:val="22"/>
          <w:lang w:val="en-US"/>
        </w:rPr>
        <w:t>Scooping r</w:t>
      </w:r>
      <w:proofErr w:type="spellStart"/>
      <w:r w:rsidR="006D1D77" w:rsidRPr="006D1D77">
        <w:rPr>
          <w:rFonts w:ascii="Arial" w:hAnsi="Arial" w:cs="Arial"/>
          <w:sz w:val="22"/>
          <w:szCs w:val="22"/>
        </w:rPr>
        <w:t>eview</w:t>
      </w:r>
      <w:proofErr w:type="spellEnd"/>
      <w:r w:rsidR="006D1D77" w:rsidRPr="006D1D77">
        <w:rPr>
          <w:rFonts w:ascii="Arial" w:hAnsi="Arial" w:cs="Arial"/>
          <w:sz w:val="22"/>
          <w:szCs w:val="22"/>
        </w:rPr>
        <w:t xml:space="preserve"> </w:t>
      </w:r>
      <w:r w:rsidR="006D1D77">
        <w:rPr>
          <w:rFonts w:ascii="Arial" w:hAnsi="Arial" w:cs="Arial"/>
          <w:sz w:val="22"/>
          <w:szCs w:val="22"/>
        </w:rPr>
        <w:t>and recommendation</w:t>
      </w:r>
      <w:r w:rsidR="00DB6042">
        <w:rPr>
          <w:rFonts w:ascii="Arial" w:hAnsi="Arial" w:cs="Arial"/>
          <w:sz w:val="22"/>
          <w:szCs w:val="22"/>
        </w:rPr>
        <w:t>s</w:t>
      </w:r>
      <w:r w:rsidR="006D1D77">
        <w:rPr>
          <w:rFonts w:ascii="Arial" w:hAnsi="Arial" w:cs="Arial"/>
          <w:sz w:val="22"/>
          <w:szCs w:val="22"/>
        </w:rPr>
        <w:t xml:space="preserve"> using the GRADE </w:t>
      </w:r>
      <w:r w:rsidR="00DB6042">
        <w:rPr>
          <w:rFonts w:ascii="Arial" w:hAnsi="Arial" w:cs="Arial"/>
          <w:sz w:val="22"/>
          <w:szCs w:val="22"/>
        </w:rPr>
        <w:t xml:space="preserve">approach </w:t>
      </w:r>
      <w:r w:rsidR="006D1D77">
        <w:rPr>
          <w:rFonts w:ascii="Arial" w:hAnsi="Arial" w:cs="Arial"/>
          <w:sz w:val="22"/>
          <w:szCs w:val="22"/>
        </w:rPr>
        <w:t xml:space="preserve">derived from an </w:t>
      </w:r>
      <w:r w:rsidR="006D1D77" w:rsidRPr="006D1D77">
        <w:rPr>
          <w:rFonts w:ascii="Arial" w:hAnsi="Arial" w:cs="Arial"/>
          <w:sz w:val="22"/>
          <w:szCs w:val="22"/>
        </w:rPr>
        <w:t>international expert panel.</w:t>
      </w:r>
      <w:r w:rsidR="00577155">
        <w:rPr>
          <w:rFonts w:ascii="Arial" w:hAnsi="Arial" w:cs="Arial"/>
          <w:sz w:val="22"/>
          <w:szCs w:val="22"/>
        </w:rPr>
        <w:t xml:space="preserve"> </w:t>
      </w:r>
      <w:r w:rsidR="004D2DEB" w:rsidRPr="00626403">
        <w:rPr>
          <w:rFonts w:ascii="Arial" w:hAnsi="Arial" w:cs="Arial"/>
          <w:color w:val="7F7F7F" w:themeColor="text1" w:themeTint="80"/>
          <w:sz w:val="22"/>
          <w:szCs w:val="22"/>
          <w:lang w:val="en-US"/>
        </w:rPr>
        <w:t>[You may add additional information here if you wish</w:t>
      </w:r>
      <w:r w:rsidR="00F51B70">
        <w:rPr>
          <w:rFonts w:ascii="Arial" w:hAnsi="Arial" w:cs="Arial"/>
          <w:color w:val="7F7F7F" w:themeColor="text1" w:themeTint="80"/>
          <w:sz w:val="22"/>
          <w:szCs w:val="22"/>
          <w:lang w:val="en-US"/>
        </w:rPr>
        <w:t xml:space="preserve"> such as </w:t>
      </w:r>
      <w:r w:rsidR="00F51B70" w:rsidRPr="00F51B70">
        <w:rPr>
          <w:rFonts w:ascii="Arial" w:hAnsi="Arial" w:cs="Arial"/>
          <w:color w:val="7F7F7F" w:themeColor="text1" w:themeTint="80"/>
          <w:sz w:val="22"/>
          <w:szCs w:val="22"/>
          <w:lang w:val="en-US"/>
        </w:rPr>
        <w:t>study eligibility criteria, participants, and interventions; study appraisal and synthesis methods</w:t>
      </w:r>
      <w:r w:rsidR="004D2DEB" w:rsidRPr="00626403">
        <w:rPr>
          <w:rFonts w:ascii="Arial" w:hAnsi="Arial" w:cs="Arial"/>
          <w:color w:val="7F7F7F" w:themeColor="text1" w:themeTint="80"/>
          <w:sz w:val="22"/>
          <w:szCs w:val="22"/>
          <w:lang w:val="en-US"/>
        </w:rPr>
        <w:t>].</w:t>
      </w:r>
      <w:r w:rsidR="00F51B70">
        <w:rPr>
          <w:rFonts w:ascii="Arial" w:hAnsi="Arial" w:cs="Arial"/>
          <w:color w:val="7F7F7F" w:themeColor="text1" w:themeTint="80"/>
          <w:sz w:val="22"/>
          <w:szCs w:val="22"/>
          <w:lang w:val="en-US"/>
        </w:rPr>
        <w:t xml:space="preserve"> </w:t>
      </w:r>
    </w:p>
    <w:p w14:paraId="14D76230" w14:textId="77777777" w:rsidR="007154AF" w:rsidRDefault="007154AF" w:rsidP="007154AF">
      <w:pPr>
        <w:spacing w:line="360" w:lineRule="auto"/>
        <w:rPr>
          <w:rFonts w:ascii="Arial" w:hAnsi="Arial" w:cs="Arial"/>
          <w:sz w:val="22"/>
          <w:szCs w:val="22"/>
          <w:lang w:val="en-US"/>
        </w:rPr>
      </w:pPr>
    </w:p>
    <w:p w14:paraId="016CC4A7" w14:textId="77777777" w:rsidR="00D94092" w:rsidRDefault="007154AF" w:rsidP="007154AF">
      <w:pPr>
        <w:spacing w:line="360" w:lineRule="auto"/>
        <w:rPr>
          <w:rFonts w:ascii="Arial" w:hAnsi="Arial" w:cs="Arial"/>
          <w:sz w:val="22"/>
          <w:szCs w:val="22"/>
          <w:lang w:val="en-US"/>
        </w:rPr>
      </w:pPr>
      <w:r w:rsidRPr="00D94092">
        <w:rPr>
          <w:rFonts w:ascii="Arial" w:hAnsi="Arial" w:cs="Arial"/>
          <w:b/>
          <w:bCs/>
          <w:sz w:val="22"/>
          <w:szCs w:val="22"/>
          <w:lang w:val="en-US"/>
        </w:rPr>
        <w:t>Results</w:t>
      </w:r>
      <w:r w:rsidRPr="007154AF">
        <w:rPr>
          <w:rFonts w:ascii="Arial" w:hAnsi="Arial" w:cs="Arial"/>
          <w:sz w:val="22"/>
          <w:szCs w:val="22"/>
          <w:lang w:val="en-US"/>
        </w:rPr>
        <w:t xml:space="preserve">: </w:t>
      </w:r>
    </w:p>
    <w:p w14:paraId="65956C4A" w14:textId="47CC0F04" w:rsidR="007154AF" w:rsidRDefault="00A62AF8" w:rsidP="007154AF">
      <w:pPr>
        <w:spacing w:line="360" w:lineRule="auto"/>
        <w:rPr>
          <w:rFonts w:ascii="Arial" w:hAnsi="Arial" w:cs="Arial"/>
          <w:color w:val="7F7F7F" w:themeColor="text1" w:themeTint="80"/>
          <w:sz w:val="22"/>
          <w:szCs w:val="22"/>
        </w:rPr>
      </w:pPr>
      <w:r w:rsidRPr="008377CD">
        <w:rPr>
          <w:rFonts w:ascii="Arial" w:hAnsi="Arial" w:cs="Arial"/>
          <w:color w:val="7F7F7F" w:themeColor="text1" w:themeTint="80"/>
          <w:sz w:val="22"/>
          <w:szCs w:val="22"/>
        </w:rPr>
        <w:t xml:space="preserve">[Describe here the main </w:t>
      </w:r>
      <w:r w:rsidR="000F0520" w:rsidRPr="008377CD">
        <w:rPr>
          <w:rFonts w:ascii="Arial" w:hAnsi="Arial" w:cs="Arial"/>
          <w:color w:val="7F7F7F" w:themeColor="text1" w:themeTint="80"/>
          <w:sz w:val="22"/>
          <w:szCs w:val="22"/>
        </w:rPr>
        <w:t>findings</w:t>
      </w:r>
      <w:r w:rsidR="002153C8">
        <w:rPr>
          <w:rFonts w:ascii="Arial" w:hAnsi="Arial" w:cs="Arial"/>
          <w:color w:val="7F7F7F" w:themeColor="text1" w:themeTint="80"/>
          <w:sz w:val="22"/>
          <w:szCs w:val="22"/>
        </w:rPr>
        <w:t xml:space="preserve">, </w:t>
      </w:r>
      <w:r w:rsidR="000F0520" w:rsidRPr="008377CD">
        <w:rPr>
          <w:rFonts w:ascii="Arial" w:hAnsi="Arial" w:cs="Arial"/>
          <w:color w:val="7F7F7F" w:themeColor="text1" w:themeTint="80"/>
          <w:sz w:val="22"/>
          <w:szCs w:val="22"/>
        </w:rPr>
        <w:t>the number of studies included as well as the study characteristics]</w:t>
      </w:r>
    </w:p>
    <w:p w14:paraId="060CF8ED" w14:textId="77777777" w:rsidR="00A53AC3" w:rsidRPr="00A53AC3" w:rsidRDefault="00A53AC3" w:rsidP="007154AF">
      <w:pPr>
        <w:spacing w:line="360" w:lineRule="auto"/>
        <w:rPr>
          <w:rFonts w:ascii="Arial" w:hAnsi="Arial" w:cs="Arial"/>
          <w:color w:val="7F7F7F" w:themeColor="text1" w:themeTint="80"/>
          <w:sz w:val="22"/>
          <w:szCs w:val="22"/>
        </w:rPr>
      </w:pPr>
    </w:p>
    <w:p w14:paraId="2DB21C1C" w14:textId="77777777" w:rsidR="00D94092" w:rsidRDefault="007154AF" w:rsidP="007154AF">
      <w:pPr>
        <w:spacing w:line="360" w:lineRule="auto"/>
        <w:rPr>
          <w:rFonts w:ascii="Arial" w:hAnsi="Arial" w:cs="Arial"/>
          <w:sz w:val="22"/>
          <w:szCs w:val="22"/>
          <w:lang w:val="en-US"/>
        </w:rPr>
      </w:pPr>
      <w:r w:rsidRPr="00D94092">
        <w:rPr>
          <w:rFonts w:ascii="Arial" w:hAnsi="Arial" w:cs="Arial"/>
          <w:b/>
          <w:bCs/>
          <w:sz w:val="22"/>
          <w:szCs w:val="22"/>
          <w:lang w:val="en-US"/>
        </w:rPr>
        <w:t>Conclusions</w:t>
      </w:r>
      <w:r w:rsidRPr="007154AF">
        <w:rPr>
          <w:rFonts w:ascii="Arial" w:hAnsi="Arial" w:cs="Arial"/>
          <w:sz w:val="22"/>
          <w:szCs w:val="22"/>
          <w:lang w:val="en-US"/>
        </w:rPr>
        <w:t xml:space="preserve">: </w:t>
      </w:r>
    </w:p>
    <w:p w14:paraId="1C138B9C" w14:textId="61A77D50" w:rsidR="00A62AF8" w:rsidRPr="00A53AC3" w:rsidRDefault="00A62AF8" w:rsidP="00A62AF8">
      <w:pPr>
        <w:spacing w:line="360" w:lineRule="auto"/>
        <w:rPr>
          <w:rFonts w:ascii="Arial" w:hAnsi="Arial" w:cs="Arial"/>
          <w:color w:val="7F7F7F" w:themeColor="text1" w:themeTint="80"/>
          <w:sz w:val="22"/>
          <w:szCs w:val="22"/>
        </w:rPr>
      </w:pPr>
      <w:r w:rsidRPr="00A53AC3">
        <w:rPr>
          <w:rFonts w:ascii="Arial" w:hAnsi="Arial" w:cs="Arial"/>
          <w:color w:val="7F7F7F" w:themeColor="text1" w:themeTint="80"/>
          <w:sz w:val="22"/>
          <w:szCs w:val="22"/>
          <w:lang w:val="en-US"/>
        </w:rPr>
        <w:t xml:space="preserve">[List the main statements here each accompanied by the </w:t>
      </w:r>
      <w:r w:rsidRPr="00A53AC3">
        <w:rPr>
          <w:rFonts w:ascii="Arial" w:hAnsi="Arial" w:cs="Arial"/>
          <w:color w:val="7F7F7F" w:themeColor="text1" w:themeTint="80"/>
          <w:sz w:val="22"/>
          <w:szCs w:val="22"/>
        </w:rPr>
        <w:t>rating of quality for each question (</w:t>
      </w:r>
      <w:r w:rsidR="00BA56D9" w:rsidRPr="00A53AC3">
        <w:rPr>
          <w:rFonts w:ascii="Arial" w:hAnsi="Arial" w:cs="Arial"/>
          <w:color w:val="7F7F7F" w:themeColor="text1" w:themeTint="80"/>
          <w:sz w:val="22"/>
          <w:szCs w:val="22"/>
        </w:rPr>
        <w:t>i.e.,</w:t>
      </w:r>
      <w:r w:rsidRPr="00A53AC3">
        <w:rPr>
          <w:rFonts w:ascii="Arial" w:hAnsi="Arial" w:cs="Arial"/>
          <w:color w:val="7F7F7F" w:themeColor="text1" w:themeTint="80"/>
          <w:sz w:val="22"/>
          <w:szCs w:val="22"/>
        </w:rPr>
        <w:t xml:space="preserve"> high, moderate, low, or very low) as well as the grade strength (strong or </w:t>
      </w:r>
      <w:r w:rsidR="00AD26FD">
        <w:rPr>
          <w:rFonts w:ascii="Arial" w:hAnsi="Arial" w:cs="Arial"/>
          <w:color w:val="7F7F7F" w:themeColor="text1" w:themeTint="80"/>
          <w:sz w:val="22"/>
          <w:szCs w:val="22"/>
        </w:rPr>
        <w:t>conditional</w:t>
      </w:r>
      <w:r w:rsidRPr="00A53AC3">
        <w:rPr>
          <w:rFonts w:ascii="Arial" w:hAnsi="Arial" w:cs="Arial"/>
          <w:color w:val="7F7F7F" w:themeColor="text1" w:themeTint="80"/>
          <w:sz w:val="22"/>
          <w:szCs w:val="22"/>
        </w:rPr>
        <w:t>)</w:t>
      </w:r>
    </w:p>
    <w:p w14:paraId="34DF9AA4" w14:textId="5EB45B85" w:rsidR="00A62AF8" w:rsidRDefault="00A62AF8" w:rsidP="00A62AF8">
      <w:pPr>
        <w:spacing w:line="360" w:lineRule="auto"/>
        <w:rPr>
          <w:rFonts w:ascii="Arial" w:hAnsi="Arial" w:cs="Arial"/>
          <w:color w:val="7F7F7F" w:themeColor="text1" w:themeTint="80"/>
          <w:sz w:val="22"/>
          <w:szCs w:val="22"/>
        </w:rPr>
      </w:pPr>
      <w:r w:rsidRPr="00A53AC3">
        <w:rPr>
          <w:rFonts w:ascii="Arial" w:hAnsi="Arial" w:cs="Arial"/>
          <w:color w:val="7F7F7F" w:themeColor="text1" w:themeTint="80"/>
          <w:sz w:val="22"/>
          <w:szCs w:val="22"/>
        </w:rPr>
        <w:t>of the recommendation</w:t>
      </w:r>
      <w:r w:rsidR="00FA5C92">
        <w:rPr>
          <w:rFonts w:ascii="Arial" w:hAnsi="Arial" w:cs="Arial"/>
          <w:color w:val="7F7F7F" w:themeColor="text1" w:themeTint="80"/>
          <w:sz w:val="22"/>
          <w:szCs w:val="22"/>
        </w:rPr>
        <w:t xml:space="preserve"> according to the GRADE approach (see additional literature provided)</w:t>
      </w:r>
      <w:r w:rsidRPr="00A53AC3">
        <w:rPr>
          <w:rFonts w:ascii="Arial" w:hAnsi="Arial" w:cs="Arial"/>
          <w:color w:val="7F7F7F" w:themeColor="text1" w:themeTint="80"/>
          <w:sz w:val="22"/>
          <w:szCs w:val="22"/>
        </w:rPr>
        <w:t xml:space="preserve">. Example: </w:t>
      </w:r>
      <w:r w:rsidRPr="00A53AC3">
        <w:rPr>
          <w:rFonts w:ascii="Arial" w:hAnsi="Arial" w:cs="Arial"/>
          <w:i/>
          <w:iCs/>
          <w:color w:val="7F7F7F" w:themeColor="text1" w:themeTint="80"/>
          <w:sz w:val="22"/>
          <w:szCs w:val="22"/>
        </w:rPr>
        <w:t xml:space="preserve">Enhanced recovery programs are related to improved short-term outcomes after liver transplantation (Quality of Evidence; Low | Grade of Recommendation; </w:t>
      </w:r>
      <w:r w:rsidR="007F2090">
        <w:rPr>
          <w:rFonts w:ascii="Arial" w:hAnsi="Arial" w:cs="Arial"/>
          <w:i/>
          <w:iCs/>
          <w:color w:val="7F7F7F" w:themeColor="text1" w:themeTint="80"/>
          <w:sz w:val="22"/>
          <w:szCs w:val="22"/>
        </w:rPr>
        <w:t>Strong</w:t>
      </w:r>
      <w:r w:rsidRPr="00A53AC3">
        <w:rPr>
          <w:rFonts w:ascii="Arial" w:hAnsi="Arial" w:cs="Arial"/>
          <w:i/>
          <w:iCs/>
          <w:color w:val="7F7F7F" w:themeColor="text1" w:themeTint="80"/>
          <w:sz w:val="22"/>
          <w:szCs w:val="22"/>
        </w:rPr>
        <w:t>)</w:t>
      </w:r>
      <w:r w:rsidRPr="00A53AC3">
        <w:rPr>
          <w:rFonts w:ascii="Arial" w:hAnsi="Arial" w:cs="Arial"/>
          <w:color w:val="7F7F7F" w:themeColor="text1" w:themeTint="80"/>
          <w:sz w:val="22"/>
          <w:szCs w:val="22"/>
        </w:rPr>
        <w:t>]</w:t>
      </w:r>
      <w:r w:rsidR="00811BD0">
        <w:rPr>
          <w:rFonts w:ascii="Arial" w:hAnsi="Arial" w:cs="Arial"/>
          <w:color w:val="7F7F7F" w:themeColor="text1" w:themeTint="80"/>
          <w:sz w:val="22"/>
          <w:szCs w:val="22"/>
        </w:rPr>
        <w:t xml:space="preserve">. </w:t>
      </w:r>
    </w:p>
    <w:p w14:paraId="3D2DB76B" w14:textId="77777777" w:rsidR="00811BD0" w:rsidRDefault="00811BD0" w:rsidP="00A62AF8">
      <w:pPr>
        <w:spacing w:line="360" w:lineRule="auto"/>
        <w:rPr>
          <w:rFonts w:ascii="Arial" w:hAnsi="Arial" w:cs="Arial"/>
          <w:color w:val="7F7F7F" w:themeColor="text1" w:themeTint="80"/>
          <w:sz w:val="22"/>
          <w:szCs w:val="22"/>
        </w:rPr>
      </w:pPr>
    </w:p>
    <w:p w14:paraId="0D9F9E68" w14:textId="209CEB11" w:rsidR="00811BD0" w:rsidRPr="00AC2AB8" w:rsidRDefault="00811BD0" w:rsidP="00A62AF8">
      <w:pPr>
        <w:spacing w:line="360" w:lineRule="auto"/>
        <w:rPr>
          <w:rFonts w:ascii="Arial" w:hAnsi="Arial" w:cs="Arial"/>
          <w:i/>
          <w:iCs/>
          <w:color w:val="7F7F7F" w:themeColor="text1" w:themeTint="80"/>
          <w:sz w:val="22"/>
          <w:szCs w:val="22"/>
        </w:rPr>
      </w:pPr>
      <w:r w:rsidRPr="00AC2AB8">
        <w:rPr>
          <w:rFonts w:ascii="Arial" w:hAnsi="Arial" w:cs="Arial"/>
          <w:i/>
          <w:iCs/>
          <w:color w:val="7F7F7F" w:themeColor="text1" w:themeTint="80"/>
          <w:sz w:val="22"/>
          <w:szCs w:val="22"/>
        </w:rPr>
        <w:t xml:space="preserve">Please note that the former term for “weak” recommendations is now officially called “conditional”. </w:t>
      </w:r>
    </w:p>
    <w:p w14:paraId="1B39AB5F" w14:textId="0E7018BB" w:rsidR="004E5A72" w:rsidRPr="00A62AF8" w:rsidRDefault="004E5A72" w:rsidP="00DB2445">
      <w:pPr>
        <w:spacing w:line="360" w:lineRule="auto"/>
        <w:rPr>
          <w:rFonts w:ascii="Arial" w:hAnsi="Arial" w:cs="Arial"/>
          <w:sz w:val="22"/>
          <w:szCs w:val="22"/>
        </w:rPr>
      </w:pPr>
    </w:p>
    <w:p w14:paraId="1CBE8D34" w14:textId="77777777" w:rsidR="00A53AC3" w:rsidRPr="00A53AC3" w:rsidRDefault="00011719" w:rsidP="00A53AC3">
      <w:pPr>
        <w:spacing w:line="360" w:lineRule="auto"/>
        <w:rPr>
          <w:rFonts w:ascii="Arial" w:hAnsi="Arial" w:cs="Arial"/>
          <w:b/>
          <w:bCs/>
          <w:lang w:val="en-US"/>
        </w:rPr>
      </w:pPr>
      <w:r>
        <w:rPr>
          <w:rFonts w:ascii="Arial" w:hAnsi="Arial" w:cs="Arial"/>
          <w:sz w:val="22"/>
          <w:szCs w:val="22"/>
          <w:lang w:val="en-US"/>
        </w:rPr>
        <w:br w:type="column"/>
      </w:r>
      <w:r w:rsidR="00A53AC3" w:rsidRPr="00A53AC3">
        <w:rPr>
          <w:rFonts w:ascii="Arial" w:hAnsi="Arial" w:cs="Arial"/>
          <w:b/>
          <w:bCs/>
          <w:lang w:val="en-US"/>
        </w:rPr>
        <w:lastRenderedPageBreak/>
        <w:t>Introduction</w:t>
      </w:r>
    </w:p>
    <w:p w14:paraId="2CD07AA7" w14:textId="2303A39F" w:rsidR="00A53AC3" w:rsidRPr="00A53AC3" w:rsidRDefault="00A53AC3" w:rsidP="00A53AC3">
      <w:pPr>
        <w:spacing w:line="360" w:lineRule="auto"/>
        <w:rPr>
          <w:rFonts w:ascii="Arial" w:hAnsi="Arial" w:cs="Arial"/>
          <w:color w:val="7F7F7F" w:themeColor="text1" w:themeTint="80"/>
          <w:sz w:val="22"/>
          <w:szCs w:val="22"/>
          <w:lang w:val="en-US"/>
        </w:rPr>
      </w:pPr>
      <w:r w:rsidRPr="00A53AC3">
        <w:rPr>
          <w:rFonts w:ascii="Arial" w:hAnsi="Arial" w:cs="Arial"/>
          <w:color w:val="7F7F7F" w:themeColor="text1" w:themeTint="80"/>
          <w:sz w:val="22"/>
          <w:szCs w:val="22"/>
          <w:lang w:val="en-US"/>
        </w:rPr>
        <w:t>[Rationale: Describe the rationale for the review in the context of what is already known.]</w:t>
      </w:r>
    </w:p>
    <w:p w14:paraId="077562A4" w14:textId="77777777" w:rsidR="00A53AC3" w:rsidRPr="00A53AC3" w:rsidRDefault="00A53AC3" w:rsidP="00A53AC3">
      <w:pPr>
        <w:spacing w:line="360" w:lineRule="auto"/>
        <w:rPr>
          <w:rFonts w:ascii="Arial" w:hAnsi="Arial" w:cs="Arial"/>
          <w:color w:val="7F7F7F" w:themeColor="text1" w:themeTint="80"/>
          <w:sz w:val="22"/>
          <w:szCs w:val="22"/>
          <w:lang w:val="en-US"/>
        </w:rPr>
      </w:pPr>
    </w:p>
    <w:p w14:paraId="7D7180C4" w14:textId="20683032" w:rsidR="00A53AC3" w:rsidRDefault="00A53AC3" w:rsidP="00A53AC3">
      <w:pPr>
        <w:spacing w:line="360" w:lineRule="auto"/>
        <w:rPr>
          <w:rFonts w:ascii="Arial" w:hAnsi="Arial" w:cs="Arial"/>
          <w:color w:val="7F7F7F" w:themeColor="text1" w:themeTint="80"/>
          <w:sz w:val="22"/>
          <w:szCs w:val="22"/>
          <w:lang w:val="en-US"/>
        </w:rPr>
      </w:pPr>
      <w:r w:rsidRPr="00A53AC3">
        <w:rPr>
          <w:rFonts w:ascii="Arial" w:hAnsi="Arial" w:cs="Arial"/>
          <w:color w:val="7F7F7F" w:themeColor="text1" w:themeTint="80"/>
          <w:sz w:val="22"/>
          <w:szCs w:val="22"/>
          <w:lang w:val="en-US"/>
        </w:rPr>
        <w:t>[Objectives: Provide an explicit statement of questions being addressed with reference to participants, interventions, comparisons, outcomes, and study design (PICOS).]</w:t>
      </w:r>
    </w:p>
    <w:p w14:paraId="580D9FFE" w14:textId="1DBFB37C" w:rsidR="00C529C8" w:rsidRDefault="00C529C8" w:rsidP="00A53AC3">
      <w:pPr>
        <w:spacing w:line="360" w:lineRule="auto"/>
        <w:rPr>
          <w:rFonts w:ascii="Arial" w:hAnsi="Arial" w:cs="Arial"/>
          <w:color w:val="7F7F7F" w:themeColor="text1" w:themeTint="80"/>
          <w:sz w:val="22"/>
          <w:szCs w:val="22"/>
          <w:lang w:val="en-US"/>
        </w:rPr>
      </w:pPr>
    </w:p>
    <w:p w14:paraId="7350546C" w14:textId="77777777" w:rsidR="00696881" w:rsidRDefault="00696881" w:rsidP="00696881">
      <w:pPr>
        <w:spacing w:line="360" w:lineRule="auto"/>
        <w:rPr>
          <w:rFonts w:ascii="Arial" w:hAnsi="Arial" w:cs="Arial"/>
          <w:sz w:val="22"/>
          <w:szCs w:val="22"/>
          <w:lang w:val="en-US"/>
        </w:rPr>
      </w:pPr>
      <w:r>
        <w:rPr>
          <w:rFonts w:ascii="Arial" w:hAnsi="Arial" w:cs="Arial"/>
          <w:sz w:val="22"/>
          <w:szCs w:val="22"/>
          <w:lang w:val="en-US"/>
        </w:rPr>
        <w:t xml:space="preserve">This work was conducted in preparation for the Minimally Invasive Consensus Conference (MIOT.cc) 12-14 December 2024, Riyadh, Saudi Arabia. </w:t>
      </w:r>
    </w:p>
    <w:p w14:paraId="5E555836" w14:textId="77777777" w:rsidR="00C529C8" w:rsidRDefault="00C529C8" w:rsidP="00A53AC3">
      <w:pPr>
        <w:spacing w:line="360" w:lineRule="auto"/>
        <w:rPr>
          <w:rFonts w:ascii="Arial" w:hAnsi="Arial" w:cs="Arial"/>
          <w:color w:val="7F7F7F" w:themeColor="text1" w:themeTint="80"/>
          <w:sz w:val="22"/>
          <w:szCs w:val="22"/>
          <w:lang w:val="en-US"/>
        </w:rPr>
      </w:pPr>
    </w:p>
    <w:p w14:paraId="20897049" w14:textId="727D2794" w:rsidR="001711F8" w:rsidRPr="001D626B" w:rsidRDefault="001D626B" w:rsidP="00A53AC3">
      <w:pPr>
        <w:spacing w:line="360" w:lineRule="auto"/>
        <w:rPr>
          <w:rFonts w:ascii="Arial" w:hAnsi="Arial" w:cs="Arial"/>
          <w:b/>
          <w:bCs/>
          <w:color w:val="000000" w:themeColor="text1"/>
          <w:lang w:val="en-US"/>
        </w:rPr>
      </w:pPr>
      <w:r>
        <w:rPr>
          <w:rFonts w:ascii="Arial" w:hAnsi="Arial" w:cs="Arial"/>
          <w:color w:val="000000" w:themeColor="text1"/>
          <w:sz w:val="22"/>
          <w:szCs w:val="22"/>
          <w:lang w:val="en-US"/>
        </w:rPr>
        <w:br w:type="column"/>
      </w:r>
      <w:r w:rsidRPr="001D626B">
        <w:rPr>
          <w:rFonts w:ascii="Arial" w:hAnsi="Arial" w:cs="Arial"/>
          <w:b/>
          <w:bCs/>
          <w:color w:val="000000" w:themeColor="text1"/>
          <w:lang w:val="en-US"/>
        </w:rPr>
        <w:lastRenderedPageBreak/>
        <w:t>Methods</w:t>
      </w:r>
    </w:p>
    <w:p w14:paraId="5F657DB2" w14:textId="77777777" w:rsidR="00697FB3" w:rsidRDefault="00697FB3" w:rsidP="00697FB3">
      <w:pPr>
        <w:spacing w:line="360" w:lineRule="auto"/>
        <w:rPr>
          <w:rFonts w:ascii="Arial" w:hAnsi="Arial" w:cs="Arial"/>
          <w:color w:val="000000" w:themeColor="text1"/>
          <w:sz w:val="22"/>
          <w:szCs w:val="22"/>
        </w:rPr>
      </w:pPr>
      <w:r w:rsidRPr="00697FB3">
        <w:rPr>
          <w:rFonts w:ascii="Arial" w:hAnsi="Arial" w:cs="Arial"/>
          <w:b/>
          <w:bCs/>
          <w:color w:val="000000" w:themeColor="text1"/>
          <w:sz w:val="22"/>
          <w:szCs w:val="22"/>
        </w:rPr>
        <w:t>Research Question</w:t>
      </w:r>
    </w:p>
    <w:p w14:paraId="00902BC1" w14:textId="130F319D" w:rsidR="00697FB3" w:rsidRPr="00697FB3" w:rsidRDefault="00697FB3" w:rsidP="00697FB3">
      <w:pPr>
        <w:spacing w:line="360" w:lineRule="auto"/>
        <w:rPr>
          <w:rFonts w:ascii="Arial" w:hAnsi="Arial" w:cs="Arial"/>
          <w:color w:val="7F7F7F" w:themeColor="text1" w:themeTint="80"/>
          <w:sz w:val="22"/>
          <w:szCs w:val="22"/>
        </w:rPr>
      </w:pPr>
      <w:r w:rsidRPr="00697FB3">
        <w:rPr>
          <w:rFonts w:ascii="Arial" w:hAnsi="Arial" w:cs="Arial"/>
          <w:color w:val="7F7F7F" w:themeColor="text1" w:themeTint="80"/>
          <w:sz w:val="22"/>
          <w:szCs w:val="22"/>
        </w:rPr>
        <w:t>[Clearly define the research question(s) that the scoping review aims to address. This section can should include the topic allocated to your panel</w:t>
      </w:r>
      <w:r w:rsidR="00613D25">
        <w:rPr>
          <w:rFonts w:ascii="Arial" w:hAnsi="Arial" w:cs="Arial"/>
          <w:color w:val="7F7F7F" w:themeColor="text1" w:themeTint="80"/>
          <w:sz w:val="22"/>
          <w:szCs w:val="22"/>
        </w:rPr>
        <w:t xml:space="preserve"> as well as any subtopics you wish</w:t>
      </w:r>
      <w:r w:rsidRPr="00697FB3">
        <w:rPr>
          <w:rFonts w:ascii="Arial" w:hAnsi="Arial" w:cs="Arial"/>
          <w:color w:val="7F7F7F" w:themeColor="text1" w:themeTint="80"/>
          <w:sz w:val="22"/>
          <w:szCs w:val="22"/>
        </w:rPr>
        <w:t>.]</w:t>
      </w:r>
    </w:p>
    <w:p w14:paraId="58B45FA8" w14:textId="77777777" w:rsidR="00697FB3" w:rsidRDefault="00697FB3" w:rsidP="00697FB3">
      <w:pPr>
        <w:spacing w:line="360" w:lineRule="auto"/>
        <w:rPr>
          <w:rFonts w:ascii="Arial" w:hAnsi="Arial" w:cs="Arial"/>
          <w:b/>
          <w:bCs/>
          <w:color w:val="000000" w:themeColor="text1"/>
          <w:sz w:val="22"/>
          <w:szCs w:val="22"/>
        </w:rPr>
      </w:pPr>
    </w:p>
    <w:p w14:paraId="620C726B" w14:textId="77777777" w:rsidR="00697FB3" w:rsidRDefault="00697FB3" w:rsidP="00697FB3">
      <w:pPr>
        <w:spacing w:line="360" w:lineRule="auto"/>
        <w:rPr>
          <w:rFonts w:ascii="Arial" w:hAnsi="Arial" w:cs="Arial"/>
          <w:color w:val="000000" w:themeColor="text1"/>
          <w:sz w:val="22"/>
          <w:szCs w:val="22"/>
        </w:rPr>
      </w:pPr>
      <w:r w:rsidRPr="00697FB3">
        <w:rPr>
          <w:rFonts w:ascii="Arial" w:hAnsi="Arial" w:cs="Arial"/>
          <w:b/>
          <w:bCs/>
          <w:color w:val="000000" w:themeColor="text1"/>
          <w:sz w:val="22"/>
          <w:szCs w:val="22"/>
        </w:rPr>
        <w:t>Inclusion and Exclusion Criteria</w:t>
      </w:r>
    </w:p>
    <w:p w14:paraId="35EB32E7" w14:textId="7D6B96E0" w:rsidR="00697FB3" w:rsidRPr="00697FB3" w:rsidRDefault="00697FB3" w:rsidP="00697FB3">
      <w:pPr>
        <w:spacing w:line="360" w:lineRule="auto"/>
        <w:rPr>
          <w:rFonts w:ascii="Arial" w:hAnsi="Arial" w:cs="Arial"/>
          <w:color w:val="7F7F7F" w:themeColor="text1" w:themeTint="80"/>
          <w:sz w:val="22"/>
          <w:szCs w:val="22"/>
        </w:rPr>
      </w:pPr>
      <w:r w:rsidRPr="00697FB3">
        <w:rPr>
          <w:rFonts w:ascii="Arial" w:hAnsi="Arial" w:cs="Arial"/>
          <w:color w:val="7F7F7F" w:themeColor="text1" w:themeTint="80"/>
          <w:sz w:val="22"/>
          <w:szCs w:val="22"/>
        </w:rPr>
        <w:t>[Detail the criteria used to select studies or sources for the review. This includes parameters such as publication date range, study type, population, and context. Clearly outline what is included and what is excluded.]</w:t>
      </w:r>
    </w:p>
    <w:p w14:paraId="160FDF90" w14:textId="77777777" w:rsidR="00697FB3" w:rsidRDefault="00697FB3" w:rsidP="00697FB3">
      <w:pPr>
        <w:spacing w:line="360" w:lineRule="auto"/>
        <w:rPr>
          <w:rFonts w:ascii="Arial" w:hAnsi="Arial" w:cs="Arial"/>
          <w:b/>
          <w:bCs/>
          <w:color w:val="000000" w:themeColor="text1"/>
          <w:sz w:val="22"/>
          <w:szCs w:val="22"/>
        </w:rPr>
      </w:pPr>
    </w:p>
    <w:p w14:paraId="6D82078E" w14:textId="77777777" w:rsidR="00697FB3" w:rsidRDefault="00697FB3" w:rsidP="00697FB3">
      <w:pPr>
        <w:spacing w:line="360" w:lineRule="auto"/>
        <w:rPr>
          <w:rFonts w:ascii="Arial" w:hAnsi="Arial" w:cs="Arial"/>
          <w:color w:val="000000" w:themeColor="text1"/>
          <w:sz w:val="22"/>
          <w:szCs w:val="22"/>
        </w:rPr>
      </w:pPr>
      <w:r w:rsidRPr="00697FB3">
        <w:rPr>
          <w:rFonts w:ascii="Arial" w:hAnsi="Arial" w:cs="Arial"/>
          <w:b/>
          <w:bCs/>
          <w:color w:val="000000" w:themeColor="text1"/>
          <w:sz w:val="22"/>
          <w:szCs w:val="22"/>
        </w:rPr>
        <w:t>Data Sources</w:t>
      </w:r>
    </w:p>
    <w:p w14:paraId="0ECE1FBD" w14:textId="221E1992" w:rsidR="00697FB3" w:rsidRDefault="00697FB3" w:rsidP="00697FB3">
      <w:pPr>
        <w:tabs>
          <w:tab w:val="num" w:pos="720"/>
        </w:tabs>
        <w:spacing w:line="360" w:lineRule="auto"/>
        <w:rPr>
          <w:rFonts w:ascii="Arial" w:hAnsi="Arial" w:cs="Arial"/>
          <w:color w:val="7F7F7F" w:themeColor="text1" w:themeTint="80"/>
          <w:sz w:val="22"/>
          <w:szCs w:val="22"/>
        </w:rPr>
      </w:pPr>
      <w:r>
        <w:rPr>
          <w:rFonts w:ascii="Arial" w:hAnsi="Arial" w:cs="Arial"/>
          <w:color w:val="7F7F7F" w:themeColor="text1" w:themeTint="80"/>
          <w:sz w:val="22"/>
          <w:szCs w:val="22"/>
        </w:rPr>
        <w:t>[</w:t>
      </w:r>
      <w:r w:rsidRPr="00697FB3">
        <w:rPr>
          <w:rFonts w:ascii="Arial" w:hAnsi="Arial" w:cs="Arial"/>
          <w:color w:val="7F7F7F" w:themeColor="text1" w:themeTint="80"/>
          <w:sz w:val="22"/>
          <w:szCs w:val="22"/>
        </w:rPr>
        <w:t>List all sources of data (e.g., databases, journals, grey literature sources).</w:t>
      </w:r>
      <w:r>
        <w:rPr>
          <w:rFonts w:ascii="Arial" w:hAnsi="Arial" w:cs="Arial"/>
          <w:color w:val="7F7F7F" w:themeColor="text1" w:themeTint="80"/>
          <w:sz w:val="22"/>
          <w:szCs w:val="22"/>
        </w:rPr>
        <w:t>]</w:t>
      </w:r>
    </w:p>
    <w:p w14:paraId="012E6C02" w14:textId="77777777" w:rsidR="00697FB3" w:rsidRDefault="00697FB3" w:rsidP="00697FB3">
      <w:pPr>
        <w:tabs>
          <w:tab w:val="num" w:pos="720"/>
        </w:tabs>
        <w:spacing w:line="360" w:lineRule="auto"/>
        <w:rPr>
          <w:rFonts w:ascii="Arial" w:hAnsi="Arial" w:cs="Arial"/>
          <w:color w:val="7F7F7F" w:themeColor="text1" w:themeTint="80"/>
          <w:sz w:val="22"/>
          <w:szCs w:val="22"/>
        </w:rPr>
      </w:pPr>
    </w:p>
    <w:p w14:paraId="3981AC8D" w14:textId="77777777" w:rsidR="00697FB3" w:rsidRDefault="00697FB3" w:rsidP="00697FB3">
      <w:pPr>
        <w:tabs>
          <w:tab w:val="num" w:pos="720"/>
        </w:tabs>
        <w:spacing w:line="360" w:lineRule="auto"/>
        <w:rPr>
          <w:rFonts w:ascii="Arial" w:hAnsi="Arial" w:cs="Arial"/>
          <w:color w:val="000000" w:themeColor="text1"/>
          <w:sz w:val="22"/>
          <w:szCs w:val="22"/>
        </w:rPr>
      </w:pPr>
      <w:r w:rsidRPr="00697FB3">
        <w:rPr>
          <w:rFonts w:ascii="Arial" w:hAnsi="Arial" w:cs="Arial"/>
          <w:b/>
          <w:bCs/>
          <w:color w:val="000000" w:themeColor="text1"/>
          <w:sz w:val="22"/>
          <w:szCs w:val="22"/>
        </w:rPr>
        <w:t>Search Strategy</w:t>
      </w:r>
    </w:p>
    <w:p w14:paraId="4B7EB0F4" w14:textId="41E45CF2" w:rsidR="00697FB3" w:rsidRPr="00697FB3" w:rsidRDefault="00697FB3" w:rsidP="00697FB3">
      <w:pPr>
        <w:tabs>
          <w:tab w:val="num" w:pos="720"/>
        </w:tabs>
        <w:spacing w:line="360" w:lineRule="auto"/>
        <w:rPr>
          <w:rFonts w:ascii="Arial" w:hAnsi="Arial" w:cs="Arial"/>
          <w:color w:val="7F7F7F" w:themeColor="text1" w:themeTint="80"/>
          <w:sz w:val="22"/>
          <w:szCs w:val="22"/>
        </w:rPr>
      </w:pPr>
      <w:r>
        <w:rPr>
          <w:rFonts w:ascii="Arial" w:hAnsi="Arial" w:cs="Arial"/>
          <w:color w:val="7F7F7F" w:themeColor="text1" w:themeTint="80"/>
          <w:sz w:val="22"/>
          <w:szCs w:val="22"/>
        </w:rPr>
        <w:t>[</w:t>
      </w:r>
      <w:r w:rsidRPr="00697FB3">
        <w:rPr>
          <w:rFonts w:ascii="Arial" w:hAnsi="Arial" w:cs="Arial"/>
          <w:color w:val="7F7F7F" w:themeColor="text1" w:themeTint="80"/>
          <w:sz w:val="22"/>
          <w:szCs w:val="22"/>
        </w:rPr>
        <w:t>Describe the search strategy in detail. Include the keywords, search terms, and combinations used in the search queries. Mention any limits applied to the search and provide examples of search strings if possible.</w:t>
      </w:r>
      <w:r>
        <w:rPr>
          <w:rFonts w:ascii="Arial" w:hAnsi="Arial" w:cs="Arial"/>
          <w:color w:val="7F7F7F" w:themeColor="text1" w:themeTint="80"/>
          <w:sz w:val="22"/>
          <w:szCs w:val="22"/>
        </w:rPr>
        <w:t>]</w:t>
      </w:r>
    </w:p>
    <w:p w14:paraId="0C8469F4" w14:textId="77777777" w:rsidR="00697FB3" w:rsidRDefault="00697FB3" w:rsidP="00697FB3">
      <w:pPr>
        <w:spacing w:line="360" w:lineRule="auto"/>
        <w:rPr>
          <w:rFonts w:ascii="Arial" w:hAnsi="Arial" w:cs="Arial"/>
          <w:b/>
          <w:bCs/>
          <w:color w:val="000000" w:themeColor="text1"/>
          <w:sz w:val="22"/>
          <w:szCs w:val="22"/>
        </w:rPr>
      </w:pPr>
    </w:p>
    <w:p w14:paraId="6391EF6F" w14:textId="77777777" w:rsidR="00697FB3" w:rsidRDefault="00697FB3" w:rsidP="00697FB3">
      <w:pPr>
        <w:spacing w:line="360" w:lineRule="auto"/>
        <w:rPr>
          <w:rFonts w:ascii="Arial" w:hAnsi="Arial" w:cs="Arial"/>
          <w:color w:val="000000" w:themeColor="text1"/>
          <w:sz w:val="22"/>
          <w:szCs w:val="22"/>
        </w:rPr>
      </w:pPr>
      <w:r w:rsidRPr="00697FB3">
        <w:rPr>
          <w:rFonts w:ascii="Arial" w:hAnsi="Arial" w:cs="Arial"/>
          <w:b/>
          <w:bCs/>
          <w:color w:val="000000" w:themeColor="text1"/>
          <w:sz w:val="22"/>
          <w:szCs w:val="22"/>
        </w:rPr>
        <w:t>Selection Process</w:t>
      </w:r>
    </w:p>
    <w:p w14:paraId="56575921" w14:textId="12E7FC89" w:rsidR="00697FB3" w:rsidRPr="00697FB3" w:rsidRDefault="00697FB3" w:rsidP="00697FB3">
      <w:pPr>
        <w:spacing w:line="360" w:lineRule="auto"/>
        <w:rPr>
          <w:rFonts w:ascii="Arial" w:hAnsi="Arial" w:cs="Arial"/>
          <w:color w:val="7F7F7F" w:themeColor="text1" w:themeTint="80"/>
          <w:sz w:val="22"/>
          <w:szCs w:val="22"/>
        </w:rPr>
      </w:pPr>
      <w:r>
        <w:rPr>
          <w:rFonts w:ascii="Arial" w:hAnsi="Arial" w:cs="Arial"/>
          <w:color w:val="7F7F7F" w:themeColor="text1" w:themeTint="80"/>
          <w:sz w:val="22"/>
          <w:szCs w:val="22"/>
        </w:rPr>
        <w:t>[</w:t>
      </w:r>
      <w:r w:rsidRPr="00697FB3">
        <w:rPr>
          <w:rFonts w:ascii="Arial" w:hAnsi="Arial" w:cs="Arial"/>
          <w:color w:val="7F7F7F" w:themeColor="text1" w:themeTint="80"/>
          <w:sz w:val="22"/>
          <w:szCs w:val="22"/>
        </w:rPr>
        <w:t>Explain the process of selecting studies or sources. Describe the screening process and who conducted it. If there were multiple reviewers, explain how discrepancies were resolved.</w:t>
      </w:r>
      <w:r>
        <w:rPr>
          <w:rFonts w:ascii="Arial" w:hAnsi="Arial" w:cs="Arial"/>
          <w:color w:val="7F7F7F" w:themeColor="text1" w:themeTint="80"/>
          <w:sz w:val="22"/>
          <w:szCs w:val="22"/>
        </w:rPr>
        <w:t>]</w:t>
      </w:r>
    </w:p>
    <w:p w14:paraId="7382891C" w14:textId="77777777" w:rsidR="00846708" w:rsidRPr="00697FB3" w:rsidRDefault="00846708" w:rsidP="00521BB0">
      <w:pPr>
        <w:spacing w:line="360" w:lineRule="auto"/>
        <w:rPr>
          <w:rFonts w:ascii="Arial" w:hAnsi="Arial" w:cs="Arial"/>
          <w:color w:val="000000" w:themeColor="text1"/>
          <w:sz w:val="22"/>
          <w:szCs w:val="22"/>
        </w:rPr>
      </w:pPr>
    </w:p>
    <w:p w14:paraId="466449D5" w14:textId="68EFD302" w:rsidR="001D626B" w:rsidRPr="00846708" w:rsidRDefault="00846708" w:rsidP="00521BB0">
      <w:pPr>
        <w:spacing w:line="360" w:lineRule="auto"/>
        <w:rPr>
          <w:rFonts w:ascii="Arial" w:hAnsi="Arial" w:cs="Arial"/>
          <w:b/>
          <w:bCs/>
          <w:color w:val="000000" w:themeColor="text1"/>
          <w:sz w:val="22"/>
          <w:szCs w:val="22"/>
          <w:lang w:val="en-US"/>
        </w:rPr>
      </w:pPr>
      <w:r w:rsidRPr="00846708">
        <w:rPr>
          <w:rFonts w:ascii="Arial" w:hAnsi="Arial" w:cs="Arial"/>
          <w:b/>
          <w:bCs/>
          <w:color w:val="000000" w:themeColor="text1"/>
          <w:sz w:val="22"/>
          <w:szCs w:val="22"/>
          <w:lang w:val="en-US"/>
        </w:rPr>
        <w:t>Quality</w:t>
      </w:r>
      <w:r>
        <w:rPr>
          <w:rFonts w:ascii="Arial" w:hAnsi="Arial" w:cs="Arial"/>
          <w:b/>
          <w:bCs/>
          <w:color w:val="000000" w:themeColor="text1"/>
          <w:sz w:val="22"/>
          <w:szCs w:val="22"/>
          <w:lang w:val="en-US"/>
        </w:rPr>
        <w:t xml:space="preserve"> of studies</w:t>
      </w:r>
      <w:r w:rsidRPr="00846708">
        <w:rPr>
          <w:rFonts w:ascii="Arial" w:hAnsi="Arial" w:cs="Arial"/>
          <w:b/>
          <w:bCs/>
          <w:color w:val="000000" w:themeColor="text1"/>
          <w:sz w:val="22"/>
          <w:szCs w:val="22"/>
          <w:lang w:val="en-US"/>
        </w:rPr>
        <w:t xml:space="preserve"> and Recommendations Grading</w:t>
      </w:r>
      <w:r w:rsidR="00521BB0" w:rsidRPr="00846708">
        <w:rPr>
          <w:rFonts w:ascii="Arial" w:hAnsi="Arial" w:cs="Arial"/>
          <w:b/>
          <w:bCs/>
          <w:color w:val="000000" w:themeColor="text1"/>
          <w:sz w:val="22"/>
          <w:szCs w:val="22"/>
          <w:lang w:val="en-US"/>
        </w:rPr>
        <w:tab/>
      </w:r>
    </w:p>
    <w:p w14:paraId="46068C45" w14:textId="2EE7561D" w:rsidR="00C91BAF" w:rsidRDefault="00C91BAF" w:rsidP="00C91BAF">
      <w:pPr>
        <w:spacing w:line="360" w:lineRule="auto"/>
        <w:jc w:val="both"/>
        <w:rPr>
          <w:rFonts w:ascii="Arial" w:hAnsi="Arial" w:cs="Arial"/>
          <w:color w:val="000000" w:themeColor="text1"/>
          <w:sz w:val="22"/>
          <w:szCs w:val="22"/>
        </w:rPr>
      </w:pPr>
      <w:r w:rsidRPr="00C62F89">
        <w:rPr>
          <w:rFonts w:ascii="Arial" w:hAnsi="Arial" w:cs="Arial"/>
          <w:color w:val="000000" w:themeColor="text1"/>
          <w:sz w:val="22"/>
          <w:szCs w:val="22"/>
        </w:rPr>
        <w:t>The “Grading of Recommendations Assessment, Development and Evaluation” (GRADE) approach was used for grading quality of evidence and strength of recommendations.</w:t>
      </w:r>
      <w:r w:rsidR="00571D7C" w:rsidRPr="00571D7C">
        <w:rPr>
          <w:rFonts w:ascii="Arial" w:hAnsi="Arial" w:cs="Arial"/>
          <w:b/>
          <w:bCs/>
          <w:color w:val="000000" w:themeColor="text1"/>
          <w:sz w:val="22"/>
          <w:szCs w:val="22"/>
          <w:vertAlign w:val="superscript"/>
        </w:rPr>
        <w:t>1</w:t>
      </w:r>
      <w:r>
        <w:rPr>
          <w:rFonts w:ascii="Arial" w:hAnsi="Arial" w:cs="Arial"/>
          <w:color w:val="000000" w:themeColor="text1"/>
          <w:sz w:val="22"/>
          <w:szCs w:val="22"/>
        </w:rPr>
        <w:t xml:space="preserve"> </w:t>
      </w:r>
      <w:r w:rsidR="005C40A2">
        <w:rPr>
          <w:rFonts w:ascii="Arial" w:hAnsi="Arial" w:cs="Arial"/>
          <w:color w:val="000000" w:themeColor="text1"/>
          <w:sz w:val="22"/>
          <w:szCs w:val="22"/>
        </w:rPr>
        <w:t>W</w:t>
      </w:r>
      <w:r>
        <w:rPr>
          <w:rFonts w:ascii="Arial" w:hAnsi="Arial" w:cs="Arial"/>
          <w:color w:val="000000" w:themeColor="text1"/>
          <w:sz w:val="22"/>
          <w:szCs w:val="22"/>
        </w:rPr>
        <w:t xml:space="preserve">e applied the modified GRADE approach </w:t>
      </w:r>
      <w:r w:rsidR="005C40A2">
        <w:rPr>
          <w:rFonts w:ascii="Arial" w:hAnsi="Arial" w:cs="Arial"/>
          <w:color w:val="000000" w:themeColor="text1"/>
          <w:sz w:val="22"/>
          <w:szCs w:val="22"/>
        </w:rPr>
        <w:t>for QOE assessment derived from</w:t>
      </w:r>
      <w:r>
        <w:rPr>
          <w:rFonts w:ascii="Arial" w:hAnsi="Arial" w:cs="Arial"/>
          <w:color w:val="000000" w:themeColor="text1"/>
          <w:sz w:val="22"/>
          <w:szCs w:val="22"/>
        </w:rPr>
        <w:t xml:space="preserve"> </w:t>
      </w:r>
      <w:r w:rsidR="00B4216D">
        <w:rPr>
          <w:rFonts w:ascii="Arial" w:hAnsi="Arial" w:cs="Arial"/>
          <w:color w:val="000000" w:themeColor="text1"/>
          <w:sz w:val="22"/>
          <w:szCs w:val="22"/>
        </w:rPr>
        <w:t>scoping</w:t>
      </w:r>
      <w:r>
        <w:rPr>
          <w:rFonts w:ascii="Arial" w:hAnsi="Arial" w:cs="Arial"/>
          <w:color w:val="000000" w:themeColor="text1"/>
          <w:sz w:val="22"/>
          <w:szCs w:val="22"/>
        </w:rPr>
        <w:t xml:space="preserve"> reviews using estimates summarised narratively</w:t>
      </w:r>
      <w:r w:rsidR="00571D7C">
        <w:rPr>
          <w:rFonts w:ascii="Arial" w:hAnsi="Arial" w:cs="Arial"/>
          <w:color w:val="000000" w:themeColor="text1"/>
          <w:sz w:val="22"/>
          <w:szCs w:val="22"/>
        </w:rPr>
        <w:t>.</w:t>
      </w:r>
      <w:r w:rsidR="00571D7C" w:rsidRPr="00571D7C">
        <w:rPr>
          <w:rFonts w:ascii="Arial" w:hAnsi="Arial" w:cs="Arial"/>
          <w:b/>
          <w:bCs/>
          <w:color w:val="000000" w:themeColor="text1"/>
          <w:sz w:val="22"/>
          <w:szCs w:val="22"/>
          <w:vertAlign w:val="superscript"/>
        </w:rPr>
        <w:t>2</w:t>
      </w:r>
      <w:r>
        <w:rPr>
          <w:rFonts w:ascii="Arial" w:hAnsi="Arial" w:cs="Arial"/>
          <w:color w:val="000000" w:themeColor="text1"/>
          <w:sz w:val="22"/>
          <w:szCs w:val="22"/>
        </w:rPr>
        <w:t xml:space="preserve"> </w:t>
      </w:r>
      <w:r w:rsidR="005C40A2">
        <w:rPr>
          <w:rFonts w:ascii="Arial" w:hAnsi="Arial" w:cs="Arial"/>
          <w:color w:val="000000" w:themeColor="text1"/>
          <w:sz w:val="22"/>
          <w:szCs w:val="22"/>
        </w:rPr>
        <w:t>The QOE</w:t>
      </w:r>
      <w:r>
        <w:rPr>
          <w:rFonts w:ascii="Arial" w:hAnsi="Arial" w:cs="Arial"/>
          <w:color w:val="000000" w:themeColor="text1"/>
          <w:sz w:val="22"/>
          <w:szCs w:val="22"/>
        </w:rPr>
        <w:t xml:space="preserve"> was rated separately for each outcome</w:t>
      </w:r>
      <w:r>
        <w:rPr>
          <w:rFonts w:ascii="Arial" w:hAnsi="Arial" w:cs="Arial"/>
          <w:i/>
          <w:iCs/>
          <w:color w:val="000000" w:themeColor="text1"/>
          <w:sz w:val="22"/>
          <w:szCs w:val="22"/>
        </w:rPr>
        <w:t xml:space="preserve">. </w:t>
      </w:r>
      <w:r>
        <w:rPr>
          <w:rFonts w:ascii="Arial" w:hAnsi="Arial" w:cs="Arial"/>
          <w:color w:val="000000" w:themeColor="text1"/>
          <w:sz w:val="22"/>
          <w:szCs w:val="22"/>
        </w:rPr>
        <w:t>The direction and strength of recommendation was assessed individually by all authors and d</w:t>
      </w:r>
      <w:r w:rsidRPr="00C62F89">
        <w:rPr>
          <w:rFonts w:ascii="Arial" w:hAnsi="Arial" w:cs="Arial"/>
          <w:color w:val="000000" w:themeColor="text1"/>
          <w:sz w:val="22"/>
          <w:szCs w:val="22"/>
        </w:rPr>
        <w:t xml:space="preserve">isagreements resolved by </w:t>
      </w:r>
      <w:r>
        <w:rPr>
          <w:rFonts w:ascii="Arial" w:hAnsi="Arial" w:cs="Arial"/>
          <w:color w:val="000000" w:themeColor="text1"/>
          <w:sz w:val="22"/>
          <w:szCs w:val="22"/>
        </w:rPr>
        <w:t>consensus.</w:t>
      </w:r>
      <w:r w:rsidR="003762F5" w:rsidRPr="003762F5">
        <w:rPr>
          <w:rFonts w:ascii="Arial" w:hAnsi="Arial" w:cs="Arial"/>
          <w:b/>
          <w:bCs/>
          <w:color w:val="000000" w:themeColor="text1"/>
          <w:sz w:val="22"/>
          <w:szCs w:val="22"/>
          <w:vertAlign w:val="superscript"/>
        </w:rPr>
        <w:t>3,4</w:t>
      </w:r>
      <w:r w:rsidR="003762F5">
        <w:rPr>
          <w:rFonts w:ascii="Arial" w:hAnsi="Arial" w:cs="Arial"/>
          <w:color w:val="000000" w:themeColor="text1"/>
          <w:sz w:val="22"/>
          <w:szCs w:val="22"/>
        </w:rPr>
        <w:t xml:space="preserve"> </w:t>
      </w:r>
    </w:p>
    <w:p w14:paraId="21333F0D" w14:textId="77777777" w:rsidR="00C91BAF" w:rsidRDefault="00C91BAF" w:rsidP="00A53AC3">
      <w:pPr>
        <w:spacing w:line="360" w:lineRule="auto"/>
        <w:rPr>
          <w:rFonts w:ascii="Arial" w:hAnsi="Arial" w:cs="Arial"/>
          <w:color w:val="000000" w:themeColor="text1"/>
          <w:sz w:val="22"/>
          <w:szCs w:val="22"/>
        </w:rPr>
      </w:pPr>
    </w:p>
    <w:p w14:paraId="659A622C" w14:textId="77777777" w:rsidR="005532F5" w:rsidRDefault="00753F55" w:rsidP="00A53AC3">
      <w:pPr>
        <w:spacing w:line="360" w:lineRule="auto"/>
        <w:rPr>
          <w:rFonts w:ascii="Arial" w:hAnsi="Arial" w:cs="Arial"/>
          <w:b/>
          <w:bCs/>
          <w:color w:val="000000" w:themeColor="text1"/>
          <w:lang w:val="en-US"/>
        </w:rPr>
      </w:pPr>
      <w:r>
        <w:rPr>
          <w:rFonts w:ascii="Arial" w:hAnsi="Arial" w:cs="Arial"/>
          <w:color w:val="7F7F7F" w:themeColor="text1" w:themeTint="80"/>
          <w:lang w:val="en-US"/>
        </w:rPr>
        <w:br w:type="column"/>
      </w:r>
      <w:r w:rsidR="005532F5" w:rsidRPr="005532F5">
        <w:rPr>
          <w:rFonts w:ascii="Arial" w:hAnsi="Arial" w:cs="Arial"/>
          <w:b/>
          <w:bCs/>
          <w:color w:val="000000" w:themeColor="text1"/>
          <w:lang w:val="en-US"/>
        </w:rPr>
        <w:lastRenderedPageBreak/>
        <w:t>Results</w:t>
      </w:r>
    </w:p>
    <w:p w14:paraId="1F919BAD" w14:textId="77777777" w:rsidR="00ED0378" w:rsidRDefault="00ED0378" w:rsidP="00ED0378">
      <w:pPr>
        <w:spacing w:line="360" w:lineRule="auto"/>
        <w:rPr>
          <w:rFonts w:ascii="Arial" w:hAnsi="Arial" w:cs="Arial"/>
          <w:color w:val="000000" w:themeColor="text1"/>
          <w:sz w:val="22"/>
          <w:szCs w:val="22"/>
          <w:lang w:val="en-US"/>
        </w:rPr>
      </w:pPr>
    </w:p>
    <w:p w14:paraId="7426B055" w14:textId="77777777" w:rsidR="00ED0378" w:rsidRPr="00ED0378" w:rsidRDefault="00ED0378" w:rsidP="00ED0378">
      <w:pPr>
        <w:spacing w:line="360" w:lineRule="auto"/>
        <w:rPr>
          <w:rFonts w:ascii="Arial" w:hAnsi="Arial" w:cs="Arial"/>
          <w:b/>
          <w:bCs/>
          <w:color w:val="000000" w:themeColor="text1"/>
          <w:sz w:val="22"/>
          <w:szCs w:val="22"/>
          <w:lang w:val="en-US"/>
        </w:rPr>
      </w:pPr>
      <w:r w:rsidRPr="00ED0378">
        <w:rPr>
          <w:rFonts w:ascii="Arial" w:hAnsi="Arial" w:cs="Arial"/>
          <w:b/>
          <w:bCs/>
          <w:color w:val="000000" w:themeColor="text1"/>
          <w:sz w:val="22"/>
          <w:szCs w:val="22"/>
          <w:lang w:val="en-US"/>
        </w:rPr>
        <w:t xml:space="preserve">Study selection </w:t>
      </w:r>
    </w:p>
    <w:p w14:paraId="3477DD93" w14:textId="37EFCD64" w:rsidR="00ED0378" w:rsidRDefault="00ED0378" w:rsidP="00ED0378">
      <w:pPr>
        <w:spacing w:line="360" w:lineRule="auto"/>
        <w:rPr>
          <w:rFonts w:ascii="Arial" w:hAnsi="Arial" w:cs="Arial"/>
          <w:color w:val="7F7F7F" w:themeColor="text1" w:themeTint="80"/>
          <w:sz w:val="22"/>
          <w:szCs w:val="22"/>
          <w:lang w:val="en-US"/>
        </w:rPr>
      </w:pPr>
      <w:r w:rsidRPr="00ED0378">
        <w:rPr>
          <w:rFonts w:ascii="Arial" w:hAnsi="Arial" w:cs="Arial"/>
          <w:color w:val="7F7F7F" w:themeColor="text1" w:themeTint="80"/>
          <w:sz w:val="22"/>
          <w:szCs w:val="22"/>
          <w:lang w:val="en-US"/>
        </w:rPr>
        <w:t xml:space="preserve">[Give numbers of studies screened, assessed for eligibility, and included in the review, with reasons for exclusions at each stage, with the flow diagram we provided you]. </w:t>
      </w:r>
    </w:p>
    <w:p w14:paraId="05A745CE" w14:textId="77777777" w:rsidR="00ED0378" w:rsidRPr="00ED0378" w:rsidRDefault="00ED0378" w:rsidP="00ED0378">
      <w:pPr>
        <w:spacing w:line="360" w:lineRule="auto"/>
        <w:rPr>
          <w:rFonts w:ascii="Arial" w:hAnsi="Arial" w:cs="Arial"/>
          <w:color w:val="7F7F7F" w:themeColor="text1" w:themeTint="80"/>
          <w:sz w:val="22"/>
          <w:szCs w:val="22"/>
          <w:lang w:val="en-US"/>
        </w:rPr>
      </w:pPr>
    </w:p>
    <w:p w14:paraId="50793618" w14:textId="77777777" w:rsidR="00ED0378" w:rsidRPr="00ED0378" w:rsidRDefault="00ED0378" w:rsidP="00ED0378">
      <w:pPr>
        <w:spacing w:line="360" w:lineRule="auto"/>
        <w:rPr>
          <w:rFonts w:ascii="Arial" w:hAnsi="Arial" w:cs="Arial"/>
          <w:b/>
          <w:bCs/>
          <w:color w:val="000000" w:themeColor="text1"/>
          <w:sz w:val="22"/>
          <w:szCs w:val="22"/>
          <w:lang w:val="en-US"/>
        </w:rPr>
      </w:pPr>
      <w:r w:rsidRPr="00ED0378">
        <w:rPr>
          <w:rFonts w:ascii="Arial" w:hAnsi="Arial" w:cs="Arial"/>
          <w:b/>
          <w:bCs/>
          <w:color w:val="000000" w:themeColor="text1"/>
          <w:sz w:val="22"/>
          <w:szCs w:val="22"/>
          <w:lang w:val="en-US"/>
        </w:rPr>
        <w:t xml:space="preserve">Study characteristics </w:t>
      </w:r>
    </w:p>
    <w:p w14:paraId="757C3238" w14:textId="0C844C92" w:rsidR="00ED0378" w:rsidRPr="00ED0378" w:rsidRDefault="00ED0378" w:rsidP="00ED0378">
      <w:pPr>
        <w:spacing w:line="360" w:lineRule="auto"/>
        <w:rPr>
          <w:rFonts w:ascii="Arial" w:hAnsi="Arial" w:cs="Arial"/>
          <w:color w:val="7F7F7F" w:themeColor="text1" w:themeTint="80"/>
          <w:sz w:val="22"/>
          <w:szCs w:val="22"/>
          <w:lang w:val="en-US"/>
        </w:rPr>
      </w:pPr>
      <w:r w:rsidRPr="00ED0378">
        <w:rPr>
          <w:rFonts w:ascii="Arial" w:hAnsi="Arial" w:cs="Arial"/>
          <w:color w:val="7F7F7F" w:themeColor="text1" w:themeTint="80"/>
          <w:sz w:val="22"/>
          <w:szCs w:val="22"/>
          <w:lang w:val="en-US"/>
        </w:rPr>
        <w:t>[For each study, present characteristics for which data were extracted (e.g., study size, PICOS, follow-up period) and provide the citations.</w:t>
      </w:r>
      <w:r w:rsidR="006661FB">
        <w:rPr>
          <w:rFonts w:ascii="Arial" w:hAnsi="Arial" w:cs="Arial"/>
          <w:color w:val="7F7F7F" w:themeColor="text1" w:themeTint="80"/>
          <w:sz w:val="22"/>
          <w:szCs w:val="22"/>
          <w:lang w:val="en-US"/>
        </w:rPr>
        <w:t xml:space="preserve"> </w:t>
      </w:r>
      <w:r w:rsidR="00A96DEC">
        <w:rPr>
          <w:rFonts w:ascii="Arial" w:hAnsi="Arial" w:cs="Arial"/>
          <w:color w:val="7F7F7F" w:themeColor="text1" w:themeTint="80"/>
          <w:sz w:val="22"/>
          <w:szCs w:val="22"/>
          <w:lang w:val="en-US"/>
        </w:rPr>
        <w:t xml:space="preserve">Please </w:t>
      </w:r>
      <w:r w:rsidR="006661FB">
        <w:rPr>
          <w:rFonts w:ascii="Arial" w:hAnsi="Arial" w:cs="Arial"/>
          <w:color w:val="7F7F7F" w:themeColor="text1" w:themeTint="80"/>
          <w:sz w:val="22"/>
          <w:szCs w:val="22"/>
          <w:lang w:val="en-US"/>
        </w:rPr>
        <w:t xml:space="preserve">present </w:t>
      </w:r>
      <w:r w:rsidR="00A96DEC">
        <w:rPr>
          <w:rFonts w:ascii="Arial" w:hAnsi="Arial" w:cs="Arial"/>
          <w:color w:val="7F7F7F" w:themeColor="text1" w:themeTint="80"/>
          <w:sz w:val="22"/>
          <w:szCs w:val="22"/>
          <w:lang w:val="en-US"/>
        </w:rPr>
        <w:t>this</w:t>
      </w:r>
      <w:r w:rsidR="006661FB">
        <w:rPr>
          <w:rFonts w:ascii="Arial" w:hAnsi="Arial" w:cs="Arial"/>
          <w:color w:val="7F7F7F" w:themeColor="text1" w:themeTint="80"/>
          <w:sz w:val="22"/>
          <w:szCs w:val="22"/>
          <w:lang w:val="en-US"/>
        </w:rPr>
        <w:t xml:space="preserve"> information</w:t>
      </w:r>
      <w:r w:rsidR="00206921">
        <w:rPr>
          <w:rFonts w:ascii="Arial" w:hAnsi="Arial" w:cs="Arial"/>
          <w:color w:val="7F7F7F" w:themeColor="text1" w:themeTint="80"/>
          <w:sz w:val="22"/>
          <w:szCs w:val="22"/>
          <w:lang w:val="en-US"/>
        </w:rPr>
        <w:t xml:space="preserve"> </w:t>
      </w:r>
      <w:r w:rsidR="00A96DEC">
        <w:rPr>
          <w:rFonts w:ascii="Arial" w:hAnsi="Arial" w:cs="Arial"/>
          <w:color w:val="7F7F7F" w:themeColor="text1" w:themeTint="80"/>
          <w:sz w:val="22"/>
          <w:szCs w:val="22"/>
          <w:lang w:val="en-US"/>
        </w:rPr>
        <w:t xml:space="preserve">in a table </w:t>
      </w:r>
      <w:r w:rsidR="00206921">
        <w:rPr>
          <w:rFonts w:ascii="Arial" w:hAnsi="Arial" w:cs="Arial"/>
          <w:color w:val="7F7F7F" w:themeColor="text1" w:themeTint="80"/>
          <w:sz w:val="22"/>
          <w:szCs w:val="22"/>
          <w:lang w:val="en-US"/>
        </w:rPr>
        <w:t>(</w:t>
      </w:r>
      <w:r w:rsidR="00BA56D9">
        <w:rPr>
          <w:rFonts w:ascii="Arial" w:hAnsi="Arial" w:cs="Arial"/>
          <w:color w:val="7F7F7F" w:themeColor="text1" w:themeTint="80"/>
          <w:sz w:val="22"/>
          <w:szCs w:val="22"/>
          <w:lang w:val="en-US"/>
        </w:rPr>
        <w:t>e.g.,</w:t>
      </w:r>
      <w:r w:rsidR="00206921">
        <w:rPr>
          <w:rFonts w:ascii="Arial" w:hAnsi="Arial" w:cs="Arial"/>
          <w:color w:val="7F7F7F" w:themeColor="text1" w:themeTint="80"/>
          <w:sz w:val="22"/>
          <w:szCs w:val="22"/>
          <w:lang w:val="en-US"/>
        </w:rPr>
        <w:t xml:space="preserve"> Table 1 below)</w:t>
      </w:r>
      <w:r w:rsidR="006661FB">
        <w:rPr>
          <w:rFonts w:ascii="Arial" w:hAnsi="Arial" w:cs="Arial"/>
          <w:color w:val="7F7F7F" w:themeColor="text1" w:themeTint="80"/>
          <w:sz w:val="22"/>
          <w:szCs w:val="22"/>
          <w:lang w:val="en-US"/>
        </w:rPr>
        <w:t>.</w:t>
      </w:r>
      <w:r w:rsidRPr="00ED0378">
        <w:rPr>
          <w:rFonts w:ascii="Arial" w:hAnsi="Arial" w:cs="Arial"/>
          <w:color w:val="7F7F7F" w:themeColor="text1" w:themeTint="80"/>
          <w:sz w:val="22"/>
          <w:szCs w:val="22"/>
          <w:lang w:val="en-US"/>
        </w:rPr>
        <w:t>]</w:t>
      </w:r>
    </w:p>
    <w:p w14:paraId="6D081A98" w14:textId="77777777" w:rsidR="00ED59C1" w:rsidRDefault="00ED59C1" w:rsidP="008911CD">
      <w:pPr>
        <w:rPr>
          <w:rFonts w:ascii="Arial" w:hAnsi="Arial" w:cs="Arial"/>
          <w:b/>
          <w:bCs/>
          <w:sz w:val="22"/>
          <w:szCs w:val="22"/>
        </w:rPr>
      </w:pPr>
    </w:p>
    <w:p w14:paraId="3902F033" w14:textId="0EE65E2F" w:rsidR="008911CD" w:rsidRPr="00ED59C1" w:rsidRDefault="008911CD" w:rsidP="00761A3C">
      <w:pPr>
        <w:spacing w:line="360" w:lineRule="auto"/>
        <w:rPr>
          <w:rFonts w:ascii="Arial" w:hAnsi="Arial" w:cs="Arial"/>
          <w:sz w:val="22"/>
          <w:szCs w:val="22"/>
        </w:rPr>
      </w:pPr>
      <w:r w:rsidRPr="00761A3C">
        <w:rPr>
          <w:rFonts w:ascii="Arial" w:hAnsi="Arial" w:cs="Arial"/>
          <w:b/>
          <w:bCs/>
          <w:sz w:val="21"/>
          <w:szCs w:val="21"/>
        </w:rPr>
        <w:t>Table 1.</w:t>
      </w:r>
      <w:r w:rsidRPr="00761A3C">
        <w:rPr>
          <w:rFonts w:ascii="Arial" w:hAnsi="Arial" w:cs="Arial"/>
          <w:sz w:val="21"/>
          <w:szCs w:val="21"/>
        </w:rPr>
        <w:t xml:space="preserve"> Study characteristics</w:t>
      </w:r>
      <w:r w:rsidR="002351CA">
        <w:rPr>
          <w:rFonts w:ascii="Arial" w:hAnsi="Arial" w:cs="Arial"/>
          <w:sz w:val="21"/>
          <w:szCs w:val="21"/>
        </w:rPr>
        <w:t xml:space="preserve"> </w:t>
      </w:r>
    </w:p>
    <w:tbl>
      <w:tblPr>
        <w:tblStyle w:val="TableGrid"/>
        <w:tblW w:w="8931" w:type="dxa"/>
        <w:tblInd w:w="-5" w:type="dxa"/>
        <w:tblLayout w:type="fixed"/>
        <w:tblLook w:val="04A0" w:firstRow="1" w:lastRow="0" w:firstColumn="1" w:lastColumn="0" w:noHBand="0" w:noVBand="1"/>
      </w:tblPr>
      <w:tblGrid>
        <w:gridCol w:w="1598"/>
        <w:gridCol w:w="2088"/>
        <w:gridCol w:w="1843"/>
        <w:gridCol w:w="3402"/>
      </w:tblGrid>
      <w:tr w:rsidR="00237BE5" w:rsidRPr="00F8649C" w14:paraId="48B89F79" w14:textId="77777777" w:rsidTr="005A4365">
        <w:trPr>
          <w:cantSplit/>
          <w:trHeight w:hRule="exact" w:val="510"/>
        </w:trPr>
        <w:tc>
          <w:tcPr>
            <w:tcW w:w="1598" w:type="dxa"/>
            <w:vAlign w:val="center"/>
          </w:tcPr>
          <w:p w14:paraId="020FCF3A" w14:textId="2374B67C" w:rsidR="00237BE5" w:rsidRPr="00F8649C" w:rsidRDefault="00237BE5" w:rsidP="005A4365">
            <w:pPr>
              <w:rPr>
                <w:rFonts w:ascii="Arial" w:hAnsi="Arial" w:cs="Arial"/>
                <w:color w:val="7F7F7F" w:themeColor="text1" w:themeTint="80"/>
                <w:sz w:val="20"/>
                <w:szCs w:val="20"/>
              </w:rPr>
            </w:pPr>
          </w:p>
        </w:tc>
        <w:tc>
          <w:tcPr>
            <w:tcW w:w="2088" w:type="dxa"/>
            <w:vAlign w:val="center"/>
          </w:tcPr>
          <w:p w14:paraId="338D8DE2" w14:textId="78F20745" w:rsidR="00237BE5" w:rsidRPr="00F8649C" w:rsidRDefault="00237BE5" w:rsidP="005A4365">
            <w:pPr>
              <w:jc w:val="center"/>
              <w:rPr>
                <w:rFonts w:ascii="Arial" w:hAnsi="Arial" w:cs="Arial"/>
                <w:color w:val="7F7F7F" w:themeColor="text1" w:themeTint="80"/>
                <w:sz w:val="18"/>
                <w:szCs w:val="18"/>
              </w:rPr>
            </w:pPr>
            <w:r w:rsidRPr="00B86B22">
              <w:rPr>
                <w:rFonts w:ascii="Arial" w:hAnsi="Arial" w:cs="Arial"/>
                <w:sz w:val="20"/>
                <w:szCs w:val="20"/>
              </w:rPr>
              <w:t>Study type</w:t>
            </w:r>
          </w:p>
        </w:tc>
        <w:tc>
          <w:tcPr>
            <w:tcW w:w="1843" w:type="dxa"/>
            <w:vAlign w:val="center"/>
          </w:tcPr>
          <w:p w14:paraId="5888D837" w14:textId="70103A16" w:rsidR="00237BE5" w:rsidRPr="00F8649C" w:rsidRDefault="00237BE5" w:rsidP="005A4365">
            <w:pPr>
              <w:jc w:val="center"/>
              <w:rPr>
                <w:rFonts w:ascii="Arial" w:hAnsi="Arial" w:cs="Arial"/>
                <w:color w:val="7F7F7F" w:themeColor="text1" w:themeTint="80"/>
                <w:sz w:val="18"/>
                <w:szCs w:val="18"/>
              </w:rPr>
            </w:pPr>
            <w:r>
              <w:rPr>
                <w:rFonts w:ascii="Arial" w:hAnsi="Arial" w:cs="Arial"/>
                <w:sz w:val="20"/>
                <w:szCs w:val="20"/>
              </w:rPr>
              <w:t>No. of patients</w:t>
            </w:r>
          </w:p>
        </w:tc>
        <w:tc>
          <w:tcPr>
            <w:tcW w:w="3402" w:type="dxa"/>
            <w:vAlign w:val="center"/>
          </w:tcPr>
          <w:p w14:paraId="14DBA0E8" w14:textId="18894349" w:rsidR="00237BE5" w:rsidRPr="00237BE5" w:rsidRDefault="00237BE5" w:rsidP="00237BE5">
            <w:pPr>
              <w:jc w:val="center"/>
              <w:rPr>
                <w:rFonts w:ascii="Arial" w:hAnsi="Arial" w:cs="Arial"/>
                <w:color w:val="7F7F7F" w:themeColor="text1" w:themeTint="80"/>
                <w:sz w:val="18"/>
                <w:szCs w:val="18"/>
              </w:rPr>
            </w:pPr>
            <w:r w:rsidRPr="00237BE5">
              <w:rPr>
                <w:rFonts w:ascii="Arial" w:hAnsi="Arial" w:cs="Arial"/>
                <w:sz w:val="20"/>
                <w:szCs w:val="20"/>
              </w:rPr>
              <w:t>Main outcomes assessed</w:t>
            </w:r>
          </w:p>
        </w:tc>
      </w:tr>
      <w:tr w:rsidR="00F8649C" w:rsidRPr="00F8649C" w14:paraId="7D9C9C98" w14:textId="77777777" w:rsidTr="00F8649C">
        <w:trPr>
          <w:cantSplit/>
          <w:trHeight w:hRule="exact" w:val="510"/>
        </w:trPr>
        <w:tc>
          <w:tcPr>
            <w:tcW w:w="1598" w:type="dxa"/>
            <w:vAlign w:val="center"/>
          </w:tcPr>
          <w:p w14:paraId="2A82C260" w14:textId="125C264A" w:rsidR="008911CD" w:rsidRPr="00F8649C" w:rsidRDefault="008911CD" w:rsidP="005A4365">
            <w:pPr>
              <w:rPr>
                <w:rFonts w:ascii="Arial" w:hAnsi="Arial" w:cs="Arial"/>
                <w:color w:val="7F7F7F" w:themeColor="text1" w:themeTint="80"/>
                <w:sz w:val="20"/>
                <w:szCs w:val="20"/>
              </w:rPr>
            </w:pPr>
            <w:r w:rsidRPr="00F8649C">
              <w:rPr>
                <w:rFonts w:ascii="Arial" w:hAnsi="Arial" w:cs="Arial"/>
                <w:color w:val="7F7F7F" w:themeColor="text1" w:themeTint="80"/>
                <w:sz w:val="20"/>
                <w:szCs w:val="20"/>
              </w:rPr>
              <w:t>Author, year</w:t>
            </w:r>
          </w:p>
        </w:tc>
        <w:tc>
          <w:tcPr>
            <w:tcW w:w="2088" w:type="dxa"/>
            <w:vAlign w:val="center"/>
          </w:tcPr>
          <w:p w14:paraId="7567972B" w14:textId="0F72DC0D" w:rsidR="008911CD" w:rsidRPr="00F8649C" w:rsidRDefault="008911CD" w:rsidP="005A4365">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1843" w:type="dxa"/>
            <w:vAlign w:val="center"/>
          </w:tcPr>
          <w:p w14:paraId="21E4F9AA" w14:textId="2B2B36E0" w:rsidR="008911CD" w:rsidRPr="00F8649C" w:rsidRDefault="008911CD" w:rsidP="005A4365">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3402" w:type="dxa"/>
            <w:vAlign w:val="center"/>
          </w:tcPr>
          <w:p w14:paraId="48902021" w14:textId="77777777" w:rsidR="008911CD" w:rsidRDefault="008911CD" w:rsidP="002A5F6B">
            <w:pPr>
              <w:pStyle w:val="ListParagraph"/>
              <w:numPr>
                <w:ilvl w:val="0"/>
                <w:numId w:val="3"/>
              </w:numPr>
              <w:ind w:left="222" w:hanging="222"/>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p w14:paraId="6CFE165A" w14:textId="77777777" w:rsidR="001D0E85" w:rsidRDefault="001D0E85" w:rsidP="001D0E85">
            <w:pPr>
              <w:pStyle w:val="ListParagraph"/>
              <w:numPr>
                <w:ilvl w:val="0"/>
                <w:numId w:val="3"/>
              </w:numPr>
              <w:ind w:left="222" w:hanging="222"/>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p w14:paraId="45FC6676" w14:textId="33D33474" w:rsidR="001D0E85" w:rsidRPr="00F8649C" w:rsidRDefault="001D0E85" w:rsidP="002A5F6B">
            <w:pPr>
              <w:pStyle w:val="ListParagraph"/>
              <w:numPr>
                <w:ilvl w:val="0"/>
                <w:numId w:val="3"/>
              </w:numPr>
              <w:ind w:left="222" w:hanging="222"/>
              <w:jc w:val="center"/>
              <w:rPr>
                <w:rFonts w:ascii="Arial" w:hAnsi="Arial" w:cs="Arial"/>
                <w:color w:val="7F7F7F" w:themeColor="text1" w:themeTint="80"/>
                <w:sz w:val="18"/>
                <w:szCs w:val="18"/>
              </w:rPr>
            </w:pPr>
          </w:p>
        </w:tc>
      </w:tr>
      <w:tr w:rsidR="00F8649C" w:rsidRPr="00F8649C" w14:paraId="081AEA1A" w14:textId="77777777" w:rsidTr="00F8649C">
        <w:trPr>
          <w:cantSplit/>
          <w:trHeight w:hRule="exact" w:val="433"/>
        </w:trPr>
        <w:tc>
          <w:tcPr>
            <w:tcW w:w="1598" w:type="dxa"/>
            <w:vAlign w:val="center"/>
          </w:tcPr>
          <w:p w14:paraId="7C306302" w14:textId="5110BD3C" w:rsidR="008911CD" w:rsidRPr="00F8649C" w:rsidRDefault="008911CD" w:rsidP="005A4365">
            <w:pPr>
              <w:rPr>
                <w:rFonts w:ascii="Arial" w:hAnsi="Arial" w:cs="Arial"/>
                <w:color w:val="7F7F7F" w:themeColor="text1" w:themeTint="80"/>
                <w:sz w:val="20"/>
                <w:szCs w:val="20"/>
              </w:rPr>
            </w:pPr>
            <w:r w:rsidRPr="00F8649C">
              <w:rPr>
                <w:rFonts w:ascii="Arial" w:hAnsi="Arial" w:cs="Arial"/>
                <w:color w:val="7F7F7F" w:themeColor="text1" w:themeTint="80"/>
                <w:sz w:val="20"/>
                <w:szCs w:val="20"/>
              </w:rPr>
              <w:t>Author, year</w:t>
            </w:r>
          </w:p>
        </w:tc>
        <w:tc>
          <w:tcPr>
            <w:tcW w:w="2088" w:type="dxa"/>
            <w:vAlign w:val="center"/>
          </w:tcPr>
          <w:p w14:paraId="6753443A" w14:textId="2828D0A5" w:rsidR="008911CD" w:rsidRPr="00F8649C" w:rsidRDefault="008911CD" w:rsidP="005A4365">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1843" w:type="dxa"/>
            <w:vAlign w:val="center"/>
          </w:tcPr>
          <w:p w14:paraId="7D0A202C" w14:textId="7001E9CD" w:rsidR="008911CD" w:rsidRPr="00F8649C" w:rsidRDefault="008911CD" w:rsidP="005A4365">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3402" w:type="dxa"/>
            <w:vAlign w:val="center"/>
          </w:tcPr>
          <w:p w14:paraId="3603280A" w14:textId="77777777" w:rsidR="001D0E85" w:rsidRDefault="001D0E85" w:rsidP="001D0E85">
            <w:pPr>
              <w:pStyle w:val="ListParagraph"/>
              <w:numPr>
                <w:ilvl w:val="0"/>
                <w:numId w:val="3"/>
              </w:numPr>
              <w:ind w:left="222" w:hanging="222"/>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p w14:paraId="3223D26A" w14:textId="77777777" w:rsidR="001D0E85" w:rsidRDefault="001D0E85" w:rsidP="001D0E85">
            <w:pPr>
              <w:pStyle w:val="ListParagraph"/>
              <w:numPr>
                <w:ilvl w:val="0"/>
                <w:numId w:val="3"/>
              </w:numPr>
              <w:ind w:left="222" w:hanging="222"/>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p w14:paraId="6F100F4A" w14:textId="0FFB47EE" w:rsidR="008911CD" w:rsidRPr="00F8649C" w:rsidRDefault="008911CD" w:rsidP="002A5F6B">
            <w:pPr>
              <w:pStyle w:val="ListParagraph"/>
              <w:numPr>
                <w:ilvl w:val="0"/>
                <w:numId w:val="3"/>
              </w:numPr>
              <w:ind w:left="179" w:hanging="179"/>
              <w:jc w:val="center"/>
              <w:rPr>
                <w:rFonts w:ascii="Arial" w:hAnsi="Arial" w:cs="Arial"/>
                <w:color w:val="7F7F7F" w:themeColor="text1" w:themeTint="80"/>
                <w:sz w:val="18"/>
                <w:szCs w:val="18"/>
              </w:rPr>
            </w:pPr>
          </w:p>
        </w:tc>
      </w:tr>
      <w:tr w:rsidR="00F8649C" w:rsidRPr="00F8649C" w14:paraId="5D21DB59" w14:textId="77777777" w:rsidTr="00F8649C">
        <w:trPr>
          <w:cantSplit/>
          <w:trHeight w:hRule="exact" w:val="426"/>
        </w:trPr>
        <w:tc>
          <w:tcPr>
            <w:tcW w:w="1598" w:type="dxa"/>
            <w:vAlign w:val="center"/>
          </w:tcPr>
          <w:p w14:paraId="0B93977A" w14:textId="3355AE47" w:rsidR="008911CD" w:rsidRPr="00F8649C" w:rsidRDefault="008911CD" w:rsidP="005A4365">
            <w:pPr>
              <w:rPr>
                <w:rFonts w:ascii="Arial" w:hAnsi="Arial" w:cs="Arial"/>
                <w:color w:val="7F7F7F" w:themeColor="text1" w:themeTint="80"/>
                <w:sz w:val="20"/>
                <w:szCs w:val="20"/>
              </w:rPr>
            </w:pPr>
            <w:r w:rsidRPr="00F8649C">
              <w:rPr>
                <w:rFonts w:ascii="Arial" w:hAnsi="Arial" w:cs="Arial"/>
                <w:color w:val="7F7F7F" w:themeColor="text1" w:themeTint="80"/>
                <w:sz w:val="20"/>
                <w:szCs w:val="20"/>
              </w:rPr>
              <w:t>Author, year</w:t>
            </w:r>
          </w:p>
        </w:tc>
        <w:tc>
          <w:tcPr>
            <w:tcW w:w="2088" w:type="dxa"/>
            <w:vAlign w:val="center"/>
          </w:tcPr>
          <w:p w14:paraId="3826E75B" w14:textId="622804E4" w:rsidR="008911CD" w:rsidRPr="00F8649C" w:rsidRDefault="008911CD" w:rsidP="005A4365">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1843" w:type="dxa"/>
            <w:vAlign w:val="center"/>
          </w:tcPr>
          <w:p w14:paraId="09E538E3" w14:textId="29A99E7D" w:rsidR="008911CD" w:rsidRPr="00F8649C" w:rsidRDefault="008911CD" w:rsidP="005A4365">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3402" w:type="dxa"/>
            <w:vAlign w:val="center"/>
          </w:tcPr>
          <w:p w14:paraId="3274C5DB" w14:textId="77777777" w:rsidR="001D0E85" w:rsidRDefault="001D0E85" w:rsidP="001D0E85">
            <w:pPr>
              <w:pStyle w:val="ListParagraph"/>
              <w:numPr>
                <w:ilvl w:val="0"/>
                <w:numId w:val="3"/>
              </w:numPr>
              <w:ind w:left="222" w:hanging="222"/>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p w14:paraId="44D73235" w14:textId="77777777" w:rsidR="001D0E85" w:rsidRDefault="001D0E85" w:rsidP="001D0E85">
            <w:pPr>
              <w:pStyle w:val="ListParagraph"/>
              <w:numPr>
                <w:ilvl w:val="0"/>
                <w:numId w:val="3"/>
              </w:numPr>
              <w:ind w:left="222" w:hanging="222"/>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p w14:paraId="1F09A44E" w14:textId="234BEAA0" w:rsidR="008911CD" w:rsidRPr="00F8649C" w:rsidRDefault="008911CD" w:rsidP="002A5F6B">
            <w:pPr>
              <w:pStyle w:val="ListParagraph"/>
              <w:numPr>
                <w:ilvl w:val="0"/>
                <w:numId w:val="3"/>
              </w:numPr>
              <w:ind w:left="179" w:hanging="179"/>
              <w:jc w:val="center"/>
              <w:rPr>
                <w:rFonts w:ascii="Arial" w:hAnsi="Arial" w:cs="Arial"/>
                <w:color w:val="7F7F7F" w:themeColor="text1" w:themeTint="80"/>
                <w:sz w:val="18"/>
                <w:szCs w:val="18"/>
              </w:rPr>
            </w:pPr>
          </w:p>
        </w:tc>
      </w:tr>
      <w:tr w:rsidR="00F8649C" w:rsidRPr="00F8649C" w14:paraId="320D198E" w14:textId="77777777" w:rsidTr="00F8649C">
        <w:trPr>
          <w:cantSplit/>
          <w:trHeight w:hRule="exact" w:val="419"/>
        </w:trPr>
        <w:tc>
          <w:tcPr>
            <w:tcW w:w="1598" w:type="dxa"/>
            <w:vAlign w:val="center"/>
          </w:tcPr>
          <w:p w14:paraId="76E8DEF0" w14:textId="4FA6CEA7" w:rsidR="008911CD" w:rsidRPr="00F8649C" w:rsidRDefault="008911CD" w:rsidP="005A4365">
            <w:pPr>
              <w:rPr>
                <w:rFonts w:ascii="Arial" w:hAnsi="Arial" w:cs="Arial"/>
                <w:color w:val="7F7F7F" w:themeColor="text1" w:themeTint="80"/>
                <w:sz w:val="20"/>
                <w:szCs w:val="20"/>
              </w:rPr>
            </w:pPr>
            <w:r w:rsidRPr="00F8649C">
              <w:rPr>
                <w:rFonts w:ascii="Arial" w:hAnsi="Arial" w:cs="Arial"/>
                <w:color w:val="7F7F7F" w:themeColor="text1" w:themeTint="80"/>
                <w:sz w:val="20"/>
                <w:szCs w:val="20"/>
              </w:rPr>
              <w:t>Author, year</w:t>
            </w:r>
          </w:p>
        </w:tc>
        <w:tc>
          <w:tcPr>
            <w:tcW w:w="2088" w:type="dxa"/>
            <w:vAlign w:val="center"/>
          </w:tcPr>
          <w:p w14:paraId="5EBD95D2" w14:textId="113D06C0" w:rsidR="008911CD" w:rsidRPr="00F8649C" w:rsidRDefault="008911CD" w:rsidP="005A4365">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1843" w:type="dxa"/>
            <w:vAlign w:val="center"/>
          </w:tcPr>
          <w:p w14:paraId="15C1ED2D" w14:textId="75EB4A27" w:rsidR="008911CD" w:rsidRPr="00F8649C" w:rsidRDefault="008911CD" w:rsidP="005A4365">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3402" w:type="dxa"/>
            <w:vAlign w:val="center"/>
          </w:tcPr>
          <w:p w14:paraId="431C05D4" w14:textId="77777777" w:rsidR="001D0E85" w:rsidRDefault="001D0E85" w:rsidP="001D0E85">
            <w:pPr>
              <w:pStyle w:val="ListParagraph"/>
              <w:numPr>
                <w:ilvl w:val="0"/>
                <w:numId w:val="3"/>
              </w:numPr>
              <w:ind w:left="222" w:hanging="222"/>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p w14:paraId="25187E05" w14:textId="77777777" w:rsidR="001D0E85" w:rsidRDefault="001D0E85" w:rsidP="001D0E85">
            <w:pPr>
              <w:pStyle w:val="ListParagraph"/>
              <w:numPr>
                <w:ilvl w:val="0"/>
                <w:numId w:val="3"/>
              </w:numPr>
              <w:ind w:left="222" w:hanging="222"/>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p w14:paraId="6B18B179" w14:textId="0EADF851" w:rsidR="008911CD" w:rsidRPr="00F8649C" w:rsidRDefault="008911CD" w:rsidP="002A5F6B">
            <w:pPr>
              <w:pStyle w:val="ListParagraph"/>
              <w:numPr>
                <w:ilvl w:val="0"/>
                <w:numId w:val="3"/>
              </w:numPr>
              <w:ind w:left="179" w:hanging="179"/>
              <w:jc w:val="center"/>
              <w:rPr>
                <w:rFonts w:ascii="Arial" w:hAnsi="Arial" w:cs="Arial"/>
                <w:color w:val="7F7F7F" w:themeColor="text1" w:themeTint="80"/>
                <w:sz w:val="18"/>
                <w:szCs w:val="18"/>
              </w:rPr>
            </w:pPr>
          </w:p>
        </w:tc>
      </w:tr>
    </w:tbl>
    <w:p w14:paraId="6C7D3C7D" w14:textId="038170B5" w:rsidR="00ED0378" w:rsidRDefault="00ED0378" w:rsidP="00ED0378">
      <w:pPr>
        <w:spacing w:line="360" w:lineRule="auto"/>
        <w:rPr>
          <w:rFonts w:ascii="Arial" w:hAnsi="Arial" w:cs="Arial"/>
          <w:color w:val="000000" w:themeColor="text1"/>
          <w:sz w:val="22"/>
          <w:szCs w:val="22"/>
          <w:lang w:val="en-US"/>
        </w:rPr>
      </w:pPr>
    </w:p>
    <w:p w14:paraId="17CD6EED" w14:textId="77777777" w:rsidR="00EE2EFB" w:rsidRPr="00ED0378" w:rsidRDefault="00EE2EFB" w:rsidP="00ED0378">
      <w:pPr>
        <w:spacing w:line="360" w:lineRule="auto"/>
        <w:rPr>
          <w:rFonts w:ascii="Arial" w:hAnsi="Arial" w:cs="Arial"/>
          <w:color w:val="000000" w:themeColor="text1"/>
          <w:sz w:val="22"/>
          <w:szCs w:val="22"/>
          <w:lang w:val="en-US"/>
        </w:rPr>
      </w:pPr>
    </w:p>
    <w:p w14:paraId="6C35FECF" w14:textId="77777777" w:rsidR="00013E00" w:rsidRPr="00013E00" w:rsidRDefault="00ED0378" w:rsidP="00ED0378">
      <w:pPr>
        <w:spacing w:line="360" w:lineRule="auto"/>
        <w:rPr>
          <w:rFonts w:ascii="Arial" w:hAnsi="Arial" w:cs="Arial"/>
          <w:b/>
          <w:bCs/>
          <w:color w:val="000000" w:themeColor="text1"/>
          <w:sz w:val="22"/>
          <w:szCs w:val="22"/>
          <w:lang w:val="en-US"/>
        </w:rPr>
      </w:pPr>
      <w:r w:rsidRPr="00013E00">
        <w:rPr>
          <w:rFonts w:ascii="Arial" w:hAnsi="Arial" w:cs="Arial"/>
          <w:b/>
          <w:bCs/>
          <w:color w:val="000000" w:themeColor="text1"/>
          <w:sz w:val="22"/>
          <w:szCs w:val="22"/>
          <w:lang w:val="en-US"/>
        </w:rPr>
        <w:t>Results of individual studies</w:t>
      </w:r>
    </w:p>
    <w:p w14:paraId="3D9C795A" w14:textId="4A7A31CA" w:rsidR="00BC3624" w:rsidRDefault="00013E00" w:rsidP="00F8649C">
      <w:pPr>
        <w:spacing w:line="360" w:lineRule="auto"/>
        <w:rPr>
          <w:rFonts w:ascii="Arial" w:hAnsi="Arial" w:cs="Arial"/>
          <w:color w:val="7F7F7F" w:themeColor="text1" w:themeTint="80"/>
          <w:sz w:val="22"/>
          <w:szCs w:val="22"/>
          <w:lang w:val="en-US"/>
        </w:rPr>
      </w:pPr>
      <w:r w:rsidRPr="00011440">
        <w:rPr>
          <w:rFonts w:ascii="Arial" w:hAnsi="Arial" w:cs="Arial"/>
          <w:color w:val="7F7F7F" w:themeColor="text1" w:themeTint="80"/>
          <w:sz w:val="22"/>
          <w:szCs w:val="22"/>
          <w:lang w:val="en-US"/>
        </w:rPr>
        <w:t>[</w:t>
      </w:r>
      <w:r w:rsidR="00ED0378" w:rsidRPr="00011440">
        <w:rPr>
          <w:rFonts w:ascii="Arial" w:hAnsi="Arial" w:cs="Arial"/>
          <w:color w:val="7F7F7F" w:themeColor="text1" w:themeTint="80"/>
          <w:sz w:val="22"/>
          <w:szCs w:val="22"/>
          <w:lang w:val="en-US"/>
        </w:rPr>
        <w:t>For all outcomes considered (benefits or harms), present, for each study: (a) simple summary data for each intervention group (b) effect estimates and confidence intervals</w:t>
      </w:r>
      <w:r w:rsidR="00B84A43">
        <w:rPr>
          <w:rFonts w:ascii="Arial" w:hAnsi="Arial" w:cs="Arial"/>
          <w:color w:val="7F7F7F" w:themeColor="text1" w:themeTint="80"/>
          <w:sz w:val="22"/>
          <w:szCs w:val="22"/>
          <w:lang w:val="en-US"/>
        </w:rPr>
        <w:t xml:space="preserve"> if applicable</w:t>
      </w:r>
      <w:r w:rsidR="006D68F8">
        <w:rPr>
          <w:rFonts w:ascii="Arial" w:hAnsi="Arial" w:cs="Arial"/>
          <w:color w:val="7F7F7F" w:themeColor="text1" w:themeTint="80"/>
          <w:sz w:val="22"/>
          <w:szCs w:val="22"/>
          <w:lang w:val="en-US"/>
        </w:rPr>
        <w:t>, please present this information in a table.</w:t>
      </w:r>
      <w:r w:rsidR="007A6821">
        <w:rPr>
          <w:rFonts w:ascii="Arial" w:hAnsi="Arial" w:cs="Arial"/>
          <w:color w:val="7F7F7F" w:themeColor="text1" w:themeTint="80"/>
          <w:sz w:val="22"/>
          <w:szCs w:val="22"/>
          <w:lang w:val="en-US"/>
        </w:rPr>
        <w:t xml:space="preserve"> (</w:t>
      </w:r>
      <w:r w:rsidR="00BA56D9">
        <w:rPr>
          <w:rFonts w:ascii="Arial" w:hAnsi="Arial" w:cs="Arial"/>
          <w:color w:val="7F7F7F" w:themeColor="text1" w:themeTint="80"/>
          <w:sz w:val="22"/>
          <w:szCs w:val="22"/>
          <w:lang w:val="en-US"/>
        </w:rPr>
        <w:t>e.g.,</w:t>
      </w:r>
      <w:r w:rsidR="007A6821">
        <w:rPr>
          <w:rFonts w:ascii="Arial" w:hAnsi="Arial" w:cs="Arial"/>
          <w:color w:val="7F7F7F" w:themeColor="text1" w:themeTint="80"/>
          <w:sz w:val="22"/>
          <w:szCs w:val="22"/>
          <w:lang w:val="en-US"/>
        </w:rPr>
        <w:t xml:space="preserve"> Table 2 below)</w:t>
      </w:r>
      <w:r w:rsidR="00B84A43">
        <w:rPr>
          <w:rFonts w:ascii="Arial" w:hAnsi="Arial" w:cs="Arial"/>
          <w:color w:val="7F7F7F" w:themeColor="text1" w:themeTint="80"/>
          <w:sz w:val="22"/>
          <w:szCs w:val="22"/>
          <w:lang w:val="en-US"/>
        </w:rPr>
        <w:t>.</w:t>
      </w:r>
      <w:r w:rsidR="00011440" w:rsidRPr="00011440">
        <w:rPr>
          <w:rFonts w:ascii="Arial" w:hAnsi="Arial" w:cs="Arial"/>
          <w:color w:val="7F7F7F" w:themeColor="text1" w:themeTint="80"/>
          <w:sz w:val="22"/>
          <w:szCs w:val="22"/>
          <w:lang w:val="en-US"/>
        </w:rPr>
        <w:t>]</w:t>
      </w:r>
      <w:r w:rsidR="00B84A43">
        <w:rPr>
          <w:rFonts w:ascii="Arial" w:hAnsi="Arial" w:cs="Arial"/>
          <w:color w:val="7F7F7F" w:themeColor="text1" w:themeTint="80"/>
          <w:sz w:val="22"/>
          <w:szCs w:val="22"/>
          <w:lang w:val="en-US"/>
        </w:rPr>
        <w:t xml:space="preserve"> </w:t>
      </w:r>
    </w:p>
    <w:p w14:paraId="1C83B347" w14:textId="77777777" w:rsidR="00EE2EFB" w:rsidRPr="00BC3624" w:rsidRDefault="00EE2EFB" w:rsidP="00F8649C">
      <w:pPr>
        <w:spacing w:line="360" w:lineRule="auto"/>
        <w:rPr>
          <w:rFonts w:ascii="Arial" w:hAnsi="Arial" w:cs="Arial"/>
          <w:color w:val="7F7F7F" w:themeColor="text1" w:themeTint="80"/>
          <w:sz w:val="22"/>
          <w:szCs w:val="22"/>
          <w:lang w:val="en-US"/>
        </w:rPr>
      </w:pPr>
    </w:p>
    <w:p w14:paraId="1D155825" w14:textId="36B7E05B" w:rsidR="00F8649C" w:rsidRPr="00ED59C1" w:rsidRDefault="00F8649C" w:rsidP="00F8649C">
      <w:pPr>
        <w:spacing w:line="360" w:lineRule="auto"/>
        <w:rPr>
          <w:rFonts w:ascii="Arial" w:hAnsi="Arial" w:cs="Arial"/>
          <w:sz w:val="22"/>
          <w:szCs w:val="22"/>
        </w:rPr>
      </w:pPr>
      <w:r w:rsidRPr="00761A3C">
        <w:rPr>
          <w:rFonts w:ascii="Arial" w:hAnsi="Arial" w:cs="Arial"/>
          <w:b/>
          <w:bCs/>
          <w:sz w:val="21"/>
          <w:szCs w:val="21"/>
        </w:rPr>
        <w:t xml:space="preserve">Table </w:t>
      </w:r>
      <w:r>
        <w:rPr>
          <w:rFonts w:ascii="Arial" w:hAnsi="Arial" w:cs="Arial"/>
          <w:b/>
          <w:bCs/>
          <w:sz w:val="21"/>
          <w:szCs w:val="21"/>
        </w:rPr>
        <w:t>2</w:t>
      </w:r>
      <w:r w:rsidRPr="00761A3C">
        <w:rPr>
          <w:rFonts w:ascii="Arial" w:hAnsi="Arial" w:cs="Arial"/>
          <w:b/>
          <w:bCs/>
          <w:sz w:val="21"/>
          <w:szCs w:val="21"/>
        </w:rPr>
        <w:t>.</w:t>
      </w:r>
      <w:r w:rsidRPr="00761A3C">
        <w:rPr>
          <w:rFonts w:ascii="Arial" w:hAnsi="Arial" w:cs="Arial"/>
          <w:sz w:val="21"/>
          <w:szCs w:val="21"/>
        </w:rPr>
        <w:t xml:space="preserve"> </w:t>
      </w:r>
      <w:r>
        <w:rPr>
          <w:rFonts w:ascii="Arial" w:hAnsi="Arial" w:cs="Arial"/>
          <w:sz w:val="21"/>
          <w:szCs w:val="21"/>
        </w:rPr>
        <w:t xml:space="preserve">Study outcomes </w:t>
      </w:r>
    </w:p>
    <w:tbl>
      <w:tblPr>
        <w:tblStyle w:val="TableGrid"/>
        <w:tblW w:w="8931" w:type="dxa"/>
        <w:tblInd w:w="-5" w:type="dxa"/>
        <w:tblLayout w:type="fixed"/>
        <w:tblLook w:val="04A0" w:firstRow="1" w:lastRow="0" w:firstColumn="1" w:lastColumn="0" w:noHBand="0" w:noVBand="1"/>
      </w:tblPr>
      <w:tblGrid>
        <w:gridCol w:w="1598"/>
        <w:gridCol w:w="2230"/>
        <w:gridCol w:w="2409"/>
        <w:gridCol w:w="2694"/>
      </w:tblGrid>
      <w:tr w:rsidR="00F33A3E" w:rsidRPr="00F8649C" w14:paraId="1F36534A" w14:textId="77777777" w:rsidTr="005A4365">
        <w:trPr>
          <w:cantSplit/>
          <w:trHeight w:hRule="exact" w:val="510"/>
        </w:trPr>
        <w:tc>
          <w:tcPr>
            <w:tcW w:w="1598" w:type="dxa"/>
            <w:vAlign w:val="center"/>
          </w:tcPr>
          <w:p w14:paraId="4624AE3F" w14:textId="5E3CF471" w:rsidR="00F33A3E" w:rsidRPr="00F8649C" w:rsidRDefault="00F33A3E" w:rsidP="005A4365">
            <w:pPr>
              <w:rPr>
                <w:rFonts w:ascii="Arial" w:hAnsi="Arial" w:cs="Arial"/>
                <w:color w:val="7F7F7F" w:themeColor="text1" w:themeTint="80"/>
                <w:sz w:val="20"/>
                <w:szCs w:val="20"/>
              </w:rPr>
            </w:pPr>
          </w:p>
        </w:tc>
        <w:tc>
          <w:tcPr>
            <w:tcW w:w="2230" w:type="dxa"/>
            <w:vAlign w:val="center"/>
          </w:tcPr>
          <w:p w14:paraId="083D823A" w14:textId="2A65F9A7" w:rsidR="00F33A3E" w:rsidRPr="00F8649C" w:rsidRDefault="00F33A3E" w:rsidP="005A4365">
            <w:pPr>
              <w:jc w:val="center"/>
              <w:rPr>
                <w:rFonts w:ascii="Arial" w:hAnsi="Arial" w:cs="Arial"/>
                <w:color w:val="7F7F7F" w:themeColor="text1" w:themeTint="80"/>
                <w:sz w:val="18"/>
                <w:szCs w:val="18"/>
              </w:rPr>
            </w:pPr>
            <w:r>
              <w:rPr>
                <w:rFonts w:ascii="Arial" w:hAnsi="Arial" w:cs="Arial"/>
                <w:sz w:val="20"/>
                <w:szCs w:val="20"/>
              </w:rPr>
              <w:t>Outcome 1</w:t>
            </w:r>
          </w:p>
        </w:tc>
        <w:tc>
          <w:tcPr>
            <w:tcW w:w="2409" w:type="dxa"/>
            <w:vAlign w:val="center"/>
          </w:tcPr>
          <w:p w14:paraId="3AB9AEA8" w14:textId="76EFC38B" w:rsidR="00F33A3E" w:rsidRPr="00F8649C" w:rsidRDefault="00F33A3E" w:rsidP="005A4365">
            <w:pPr>
              <w:jc w:val="center"/>
              <w:rPr>
                <w:rFonts w:ascii="Arial" w:hAnsi="Arial" w:cs="Arial"/>
                <w:color w:val="7F7F7F" w:themeColor="text1" w:themeTint="80"/>
                <w:sz w:val="18"/>
                <w:szCs w:val="18"/>
              </w:rPr>
            </w:pPr>
            <w:r>
              <w:rPr>
                <w:rFonts w:ascii="Arial" w:hAnsi="Arial" w:cs="Arial"/>
                <w:sz w:val="20"/>
                <w:szCs w:val="20"/>
              </w:rPr>
              <w:t>Outcome 2</w:t>
            </w:r>
          </w:p>
        </w:tc>
        <w:tc>
          <w:tcPr>
            <w:tcW w:w="2694" w:type="dxa"/>
            <w:vAlign w:val="center"/>
          </w:tcPr>
          <w:p w14:paraId="006E36BB" w14:textId="0196DB29" w:rsidR="00F33A3E" w:rsidRPr="0056750E" w:rsidRDefault="00F33A3E" w:rsidP="005A4365">
            <w:pPr>
              <w:jc w:val="center"/>
              <w:rPr>
                <w:rFonts w:ascii="Arial" w:hAnsi="Arial" w:cs="Arial"/>
                <w:color w:val="7F7F7F" w:themeColor="text1" w:themeTint="80"/>
                <w:sz w:val="18"/>
                <w:szCs w:val="18"/>
              </w:rPr>
            </w:pPr>
            <w:r>
              <w:rPr>
                <w:rFonts w:ascii="Arial" w:hAnsi="Arial" w:cs="Arial"/>
                <w:sz w:val="20"/>
                <w:szCs w:val="20"/>
              </w:rPr>
              <w:t>Outcome 3</w:t>
            </w:r>
          </w:p>
        </w:tc>
      </w:tr>
      <w:tr w:rsidR="0056750E" w:rsidRPr="00F8649C" w14:paraId="6F2EAD8C" w14:textId="77777777" w:rsidTr="0056750E">
        <w:trPr>
          <w:cantSplit/>
          <w:trHeight w:hRule="exact" w:val="510"/>
        </w:trPr>
        <w:tc>
          <w:tcPr>
            <w:tcW w:w="1598" w:type="dxa"/>
            <w:vAlign w:val="center"/>
          </w:tcPr>
          <w:p w14:paraId="55B0184F" w14:textId="77777777" w:rsidR="0056750E" w:rsidRPr="00F8649C" w:rsidRDefault="0056750E" w:rsidP="0056750E">
            <w:pPr>
              <w:rPr>
                <w:rFonts w:ascii="Arial" w:hAnsi="Arial" w:cs="Arial"/>
                <w:color w:val="7F7F7F" w:themeColor="text1" w:themeTint="80"/>
                <w:sz w:val="20"/>
                <w:szCs w:val="20"/>
              </w:rPr>
            </w:pPr>
            <w:r w:rsidRPr="00F8649C">
              <w:rPr>
                <w:rFonts w:ascii="Arial" w:hAnsi="Arial" w:cs="Arial"/>
                <w:color w:val="7F7F7F" w:themeColor="text1" w:themeTint="80"/>
                <w:sz w:val="20"/>
                <w:szCs w:val="20"/>
              </w:rPr>
              <w:t>Author, year</w:t>
            </w:r>
          </w:p>
        </w:tc>
        <w:tc>
          <w:tcPr>
            <w:tcW w:w="2230" w:type="dxa"/>
            <w:vAlign w:val="center"/>
          </w:tcPr>
          <w:p w14:paraId="5FA18430" w14:textId="77777777" w:rsidR="0056750E" w:rsidRPr="00F8649C" w:rsidRDefault="0056750E" w:rsidP="0056750E">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2409" w:type="dxa"/>
            <w:vAlign w:val="center"/>
          </w:tcPr>
          <w:p w14:paraId="52590F16" w14:textId="77777777" w:rsidR="0056750E" w:rsidRPr="00F8649C" w:rsidRDefault="0056750E" w:rsidP="0056750E">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2694" w:type="dxa"/>
            <w:vAlign w:val="center"/>
          </w:tcPr>
          <w:p w14:paraId="3DA49D2D" w14:textId="27A72F8E" w:rsidR="0056750E" w:rsidRPr="0056750E" w:rsidRDefault="0056750E" w:rsidP="0056750E">
            <w:pPr>
              <w:jc w:val="center"/>
              <w:rPr>
                <w:rFonts w:ascii="Arial" w:hAnsi="Arial" w:cs="Arial"/>
                <w:color w:val="7F7F7F" w:themeColor="text1" w:themeTint="80"/>
                <w:sz w:val="18"/>
                <w:szCs w:val="18"/>
              </w:rPr>
            </w:pPr>
            <w:r w:rsidRPr="0056750E">
              <w:rPr>
                <w:rFonts w:ascii="Arial" w:hAnsi="Arial" w:cs="Arial"/>
                <w:color w:val="7F7F7F" w:themeColor="text1" w:themeTint="80"/>
                <w:sz w:val="18"/>
                <w:szCs w:val="18"/>
              </w:rPr>
              <w:t>[add here]</w:t>
            </w:r>
          </w:p>
        </w:tc>
      </w:tr>
      <w:tr w:rsidR="0056750E" w:rsidRPr="00F8649C" w14:paraId="64024819" w14:textId="77777777" w:rsidTr="0056750E">
        <w:trPr>
          <w:cantSplit/>
          <w:trHeight w:hRule="exact" w:val="433"/>
        </w:trPr>
        <w:tc>
          <w:tcPr>
            <w:tcW w:w="1598" w:type="dxa"/>
            <w:vAlign w:val="center"/>
          </w:tcPr>
          <w:p w14:paraId="6CC4CAC5" w14:textId="77777777" w:rsidR="0056750E" w:rsidRPr="00F8649C" w:rsidRDefault="0056750E" w:rsidP="0056750E">
            <w:pPr>
              <w:rPr>
                <w:rFonts w:ascii="Arial" w:hAnsi="Arial" w:cs="Arial"/>
                <w:color w:val="7F7F7F" w:themeColor="text1" w:themeTint="80"/>
                <w:sz w:val="20"/>
                <w:szCs w:val="20"/>
              </w:rPr>
            </w:pPr>
            <w:r w:rsidRPr="00F8649C">
              <w:rPr>
                <w:rFonts w:ascii="Arial" w:hAnsi="Arial" w:cs="Arial"/>
                <w:color w:val="7F7F7F" w:themeColor="text1" w:themeTint="80"/>
                <w:sz w:val="20"/>
                <w:szCs w:val="20"/>
              </w:rPr>
              <w:t>Author, year</w:t>
            </w:r>
          </w:p>
        </w:tc>
        <w:tc>
          <w:tcPr>
            <w:tcW w:w="2230" w:type="dxa"/>
            <w:vAlign w:val="center"/>
          </w:tcPr>
          <w:p w14:paraId="54A3CB98" w14:textId="77777777" w:rsidR="0056750E" w:rsidRPr="00F8649C" w:rsidRDefault="0056750E" w:rsidP="0056750E">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2409" w:type="dxa"/>
            <w:vAlign w:val="center"/>
          </w:tcPr>
          <w:p w14:paraId="2AC672F1" w14:textId="77777777" w:rsidR="0056750E" w:rsidRPr="00F8649C" w:rsidRDefault="0056750E" w:rsidP="0056750E">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2694" w:type="dxa"/>
            <w:vAlign w:val="center"/>
          </w:tcPr>
          <w:p w14:paraId="1A345089" w14:textId="2446DA7A" w:rsidR="0056750E" w:rsidRPr="0056750E" w:rsidRDefault="0056750E" w:rsidP="0056750E">
            <w:pPr>
              <w:jc w:val="center"/>
              <w:rPr>
                <w:rFonts w:ascii="Arial" w:hAnsi="Arial" w:cs="Arial"/>
                <w:color w:val="7F7F7F" w:themeColor="text1" w:themeTint="80"/>
                <w:sz w:val="18"/>
                <w:szCs w:val="18"/>
              </w:rPr>
            </w:pPr>
            <w:r w:rsidRPr="0056750E">
              <w:rPr>
                <w:rFonts w:ascii="Arial" w:hAnsi="Arial" w:cs="Arial"/>
                <w:color w:val="7F7F7F" w:themeColor="text1" w:themeTint="80"/>
                <w:sz w:val="18"/>
                <w:szCs w:val="18"/>
              </w:rPr>
              <w:t>[add here]</w:t>
            </w:r>
          </w:p>
        </w:tc>
      </w:tr>
      <w:tr w:rsidR="0056750E" w:rsidRPr="00F8649C" w14:paraId="65C8E842" w14:textId="77777777" w:rsidTr="0056750E">
        <w:trPr>
          <w:cantSplit/>
          <w:trHeight w:hRule="exact" w:val="426"/>
        </w:trPr>
        <w:tc>
          <w:tcPr>
            <w:tcW w:w="1598" w:type="dxa"/>
            <w:vAlign w:val="center"/>
          </w:tcPr>
          <w:p w14:paraId="4694C6FD" w14:textId="77777777" w:rsidR="0056750E" w:rsidRPr="00F8649C" w:rsidRDefault="0056750E" w:rsidP="0056750E">
            <w:pPr>
              <w:rPr>
                <w:rFonts w:ascii="Arial" w:hAnsi="Arial" w:cs="Arial"/>
                <w:color w:val="7F7F7F" w:themeColor="text1" w:themeTint="80"/>
                <w:sz w:val="20"/>
                <w:szCs w:val="20"/>
              </w:rPr>
            </w:pPr>
            <w:r w:rsidRPr="00F8649C">
              <w:rPr>
                <w:rFonts w:ascii="Arial" w:hAnsi="Arial" w:cs="Arial"/>
                <w:color w:val="7F7F7F" w:themeColor="text1" w:themeTint="80"/>
                <w:sz w:val="20"/>
                <w:szCs w:val="20"/>
              </w:rPr>
              <w:t>Author, year</w:t>
            </w:r>
          </w:p>
        </w:tc>
        <w:tc>
          <w:tcPr>
            <w:tcW w:w="2230" w:type="dxa"/>
            <w:vAlign w:val="center"/>
          </w:tcPr>
          <w:p w14:paraId="54A2C4EE" w14:textId="77777777" w:rsidR="0056750E" w:rsidRPr="00F8649C" w:rsidRDefault="0056750E" w:rsidP="0056750E">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2409" w:type="dxa"/>
            <w:vAlign w:val="center"/>
          </w:tcPr>
          <w:p w14:paraId="0369C352" w14:textId="77777777" w:rsidR="0056750E" w:rsidRPr="00F8649C" w:rsidRDefault="0056750E" w:rsidP="0056750E">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2694" w:type="dxa"/>
            <w:vAlign w:val="center"/>
          </w:tcPr>
          <w:p w14:paraId="0B76C0A3" w14:textId="00640FB9" w:rsidR="0056750E" w:rsidRPr="0056750E" w:rsidRDefault="0056750E" w:rsidP="0056750E">
            <w:pPr>
              <w:jc w:val="center"/>
              <w:rPr>
                <w:rFonts w:ascii="Arial" w:hAnsi="Arial" w:cs="Arial"/>
                <w:color w:val="7F7F7F" w:themeColor="text1" w:themeTint="80"/>
                <w:sz w:val="18"/>
                <w:szCs w:val="18"/>
              </w:rPr>
            </w:pPr>
            <w:r w:rsidRPr="0056750E">
              <w:rPr>
                <w:rFonts w:ascii="Arial" w:hAnsi="Arial" w:cs="Arial"/>
                <w:color w:val="7F7F7F" w:themeColor="text1" w:themeTint="80"/>
                <w:sz w:val="18"/>
                <w:szCs w:val="18"/>
              </w:rPr>
              <w:t>[add here]</w:t>
            </w:r>
          </w:p>
        </w:tc>
      </w:tr>
      <w:tr w:rsidR="0056750E" w:rsidRPr="00F8649C" w14:paraId="56FC5A6B" w14:textId="77777777" w:rsidTr="0056750E">
        <w:trPr>
          <w:cantSplit/>
          <w:trHeight w:hRule="exact" w:val="419"/>
        </w:trPr>
        <w:tc>
          <w:tcPr>
            <w:tcW w:w="1598" w:type="dxa"/>
            <w:vAlign w:val="center"/>
          </w:tcPr>
          <w:p w14:paraId="67830AE9" w14:textId="77777777" w:rsidR="0056750E" w:rsidRPr="00F8649C" w:rsidRDefault="0056750E" w:rsidP="0056750E">
            <w:pPr>
              <w:rPr>
                <w:rFonts w:ascii="Arial" w:hAnsi="Arial" w:cs="Arial"/>
                <w:color w:val="7F7F7F" w:themeColor="text1" w:themeTint="80"/>
                <w:sz w:val="20"/>
                <w:szCs w:val="20"/>
              </w:rPr>
            </w:pPr>
            <w:r w:rsidRPr="00F8649C">
              <w:rPr>
                <w:rFonts w:ascii="Arial" w:hAnsi="Arial" w:cs="Arial"/>
                <w:color w:val="7F7F7F" w:themeColor="text1" w:themeTint="80"/>
                <w:sz w:val="20"/>
                <w:szCs w:val="20"/>
              </w:rPr>
              <w:t>Author, year</w:t>
            </w:r>
          </w:p>
        </w:tc>
        <w:tc>
          <w:tcPr>
            <w:tcW w:w="2230" w:type="dxa"/>
            <w:vAlign w:val="center"/>
          </w:tcPr>
          <w:p w14:paraId="29466BCE" w14:textId="77777777" w:rsidR="0056750E" w:rsidRPr="00F8649C" w:rsidRDefault="0056750E" w:rsidP="0056750E">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2409" w:type="dxa"/>
            <w:vAlign w:val="center"/>
          </w:tcPr>
          <w:p w14:paraId="0DA28B8A" w14:textId="77777777" w:rsidR="0056750E" w:rsidRPr="00F8649C" w:rsidRDefault="0056750E" w:rsidP="0056750E">
            <w:pPr>
              <w:jc w:val="center"/>
              <w:rPr>
                <w:rFonts w:ascii="Arial" w:hAnsi="Arial" w:cs="Arial"/>
                <w:color w:val="7F7F7F" w:themeColor="text1" w:themeTint="80"/>
                <w:sz w:val="18"/>
                <w:szCs w:val="18"/>
              </w:rPr>
            </w:pPr>
            <w:r w:rsidRPr="00F8649C">
              <w:rPr>
                <w:rFonts w:ascii="Arial" w:hAnsi="Arial" w:cs="Arial"/>
                <w:color w:val="7F7F7F" w:themeColor="text1" w:themeTint="80"/>
                <w:sz w:val="18"/>
                <w:szCs w:val="18"/>
              </w:rPr>
              <w:t>[add here]</w:t>
            </w:r>
          </w:p>
        </w:tc>
        <w:tc>
          <w:tcPr>
            <w:tcW w:w="2694" w:type="dxa"/>
            <w:vAlign w:val="center"/>
          </w:tcPr>
          <w:p w14:paraId="2FCFEE79" w14:textId="584D2510" w:rsidR="0056750E" w:rsidRPr="0056750E" w:rsidRDefault="0056750E" w:rsidP="0056750E">
            <w:pPr>
              <w:jc w:val="center"/>
              <w:rPr>
                <w:rFonts w:ascii="Arial" w:hAnsi="Arial" w:cs="Arial"/>
                <w:color w:val="7F7F7F" w:themeColor="text1" w:themeTint="80"/>
                <w:sz w:val="18"/>
                <w:szCs w:val="18"/>
              </w:rPr>
            </w:pPr>
            <w:r w:rsidRPr="0056750E">
              <w:rPr>
                <w:rFonts w:ascii="Arial" w:hAnsi="Arial" w:cs="Arial"/>
                <w:color w:val="7F7F7F" w:themeColor="text1" w:themeTint="80"/>
                <w:sz w:val="18"/>
                <w:szCs w:val="18"/>
              </w:rPr>
              <w:t>[add here]</w:t>
            </w:r>
          </w:p>
        </w:tc>
      </w:tr>
    </w:tbl>
    <w:p w14:paraId="2A259922" w14:textId="77777777" w:rsidR="00F8649C" w:rsidRPr="00ED0378" w:rsidRDefault="00F8649C" w:rsidP="00F8649C">
      <w:pPr>
        <w:spacing w:line="360" w:lineRule="auto"/>
        <w:rPr>
          <w:rFonts w:ascii="Arial" w:hAnsi="Arial" w:cs="Arial"/>
          <w:color w:val="000000" w:themeColor="text1"/>
          <w:sz w:val="22"/>
          <w:szCs w:val="22"/>
          <w:lang w:val="en-US"/>
        </w:rPr>
      </w:pPr>
    </w:p>
    <w:p w14:paraId="1D4FFC08" w14:textId="03E73BC3" w:rsidR="00011440" w:rsidRDefault="00011440" w:rsidP="00ED0378">
      <w:pPr>
        <w:spacing w:line="360" w:lineRule="auto"/>
        <w:rPr>
          <w:rFonts w:ascii="Arial" w:hAnsi="Arial" w:cs="Arial"/>
          <w:color w:val="000000" w:themeColor="text1"/>
          <w:sz w:val="22"/>
          <w:szCs w:val="22"/>
          <w:lang w:val="en-US"/>
        </w:rPr>
      </w:pPr>
    </w:p>
    <w:p w14:paraId="58EC589E" w14:textId="77777777" w:rsidR="00F8649C" w:rsidRDefault="00F8649C" w:rsidP="00ED0378">
      <w:pPr>
        <w:spacing w:line="360" w:lineRule="auto"/>
        <w:rPr>
          <w:rFonts w:ascii="Arial" w:hAnsi="Arial" w:cs="Arial"/>
          <w:color w:val="000000" w:themeColor="text1"/>
          <w:sz w:val="22"/>
          <w:szCs w:val="22"/>
          <w:lang w:val="en-US"/>
        </w:rPr>
      </w:pPr>
    </w:p>
    <w:p w14:paraId="359C4675" w14:textId="4747C2C8" w:rsidR="00F8649C" w:rsidRDefault="00F8649C" w:rsidP="00ED0378">
      <w:pPr>
        <w:spacing w:line="360" w:lineRule="auto"/>
        <w:rPr>
          <w:rFonts w:ascii="Arial" w:hAnsi="Arial" w:cs="Arial"/>
          <w:color w:val="000000" w:themeColor="text1"/>
          <w:sz w:val="22"/>
          <w:szCs w:val="22"/>
          <w:lang w:val="en-US"/>
        </w:rPr>
      </w:pPr>
    </w:p>
    <w:p w14:paraId="0DB4C390" w14:textId="33411B23" w:rsidR="00C728B4" w:rsidRPr="00846708" w:rsidRDefault="006D2CA3" w:rsidP="00C728B4">
      <w:pPr>
        <w:spacing w:line="360" w:lineRule="auto"/>
        <w:rPr>
          <w:rFonts w:ascii="Arial" w:hAnsi="Arial" w:cs="Arial"/>
          <w:b/>
          <w:bCs/>
          <w:color w:val="000000" w:themeColor="text1"/>
          <w:sz w:val="22"/>
          <w:szCs w:val="22"/>
          <w:lang w:val="en-US"/>
        </w:rPr>
      </w:pPr>
      <w:r>
        <w:rPr>
          <w:rFonts w:ascii="Arial" w:hAnsi="Arial" w:cs="Arial"/>
          <w:b/>
          <w:bCs/>
          <w:color w:val="000000" w:themeColor="text1"/>
          <w:sz w:val="22"/>
          <w:szCs w:val="22"/>
          <w:lang w:val="en-US"/>
        </w:rPr>
        <w:br w:type="column"/>
      </w:r>
      <w:r w:rsidR="00F32D1B" w:rsidRPr="00F32D1B">
        <w:rPr>
          <w:rFonts w:ascii="Arial" w:hAnsi="Arial" w:cs="Arial"/>
          <w:b/>
          <w:bCs/>
          <w:color w:val="000000" w:themeColor="text1"/>
          <w:sz w:val="22"/>
          <w:szCs w:val="22"/>
          <w:lang w:val="en-US"/>
        </w:rPr>
        <w:lastRenderedPageBreak/>
        <w:t>Quality of evidence</w:t>
      </w:r>
      <w:r w:rsidR="00C728B4" w:rsidRPr="00846708">
        <w:rPr>
          <w:rFonts w:ascii="Arial" w:hAnsi="Arial" w:cs="Arial"/>
          <w:b/>
          <w:bCs/>
          <w:color w:val="000000" w:themeColor="text1"/>
          <w:sz w:val="22"/>
          <w:szCs w:val="22"/>
          <w:lang w:val="en-US"/>
        </w:rPr>
        <w:tab/>
      </w:r>
    </w:p>
    <w:p w14:paraId="5ACCC69E" w14:textId="4A2CA43E" w:rsidR="005710EA" w:rsidRPr="00283387" w:rsidRDefault="00C728B4" w:rsidP="00EE2267">
      <w:pPr>
        <w:spacing w:line="360" w:lineRule="auto"/>
        <w:rPr>
          <w:rFonts w:ascii="Arial" w:hAnsi="Arial" w:cs="Arial"/>
          <w:color w:val="7F7F7F" w:themeColor="text1" w:themeTint="80"/>
          <w:sz w:val="22"/>
          <w:szCs w:val="22"/>
          <w:lang w:val="en-US"/>
        </w:rPr>
      </w:pPr>
      <w:r w:rsidRPr="00283387">
        <w:rPr>
          <w:rFonts w:ascii="Arial" w:hAnsi="Arial" w:cs="Arial"/>
          <w:color w:val="7F7F7F" w:themeColor="text1" w:themeTint="80"/>
          <w:sz w:val="22"/>
          <w:szCs w:val="22"/>
          <w:lang w:val="en-US"/>
        </w:rPr>
        <w:t>[</w:t>
      </w:r>
      <w:r w:rsidR="00E2005E" w:rsidRPr="00283387">
        <w:rPr>
          <w:rFonts w:ascii="Arial" w:hAnsi="Arial" w:cs="Arial"/>
          <w:color w:val="7F7F7F" w:themeColor="text1" w:themeTint="80"/>
          <w:sz w:val="22"/>
          <w:szCs w:val="22"/>
          <w:lang w:val="en-US"/>
        </w:rPr>
        <w:t>List</w:t>
      </w:r>
      <w:r w:rsidRPr="00283387">
        <w:rPr>
          <w:rFonts w:ascii="Arial" w:hAnsi="Arial" w:cs="Arial"/>
          <w:color w:val="7F7F7F" w:themeColor="text1" w:themeTint="80"/>
          <w:sz w:val="22"/>
          <w:szCs w:val="22"/>
          <w:lang w:val="en-US"/>
        </w:rPr>
        <w:t xml:space="preserve"> the outcomes / statement(s) derived from the question(s) allocated to your group</w:t>
      </w:r>
      <w:r w:rsidR="00E2005E" w:rsidRPr="00283387">
        <w:rPr>
          <w:rFonts w:ascii="Arial" w:hAnsi="Arial" w:cs="Arial"/>
          <w:color w:val="7F7F7F" w:themeColor="text1" w:themeTint="80"/>
          <w:sz w:val="22"/>
          <w:szCs w:val="22"/>
          <w:lang w:val="en-US"/>
        </w:rPr>
        <w:t>]</w:t>
      </w:r>
    </w:p>
    <w:p w14:paraId="20F82FC6" w14:textId="3C85E013" w:rsidR="00E2005E" w:rsidRDefault="00C728B4" w:rsidP="00EE2267">
      <w:pPr>
        <w:spacing w:line="360" w:lineRule="auto"/>
        <w:rPr>
          <w:rFonts w:ascii="Arial" w:hAnsi="Arial" w:cs="Arial"/>
          <w:color w:val="7F7F7F" w:themeColor="text1" w:themeTint="80"/>
          <w:sz w:val="22"/>
          <w:szCs w:val="22"/>
        </w:rPr>
      </w:pPr>
      <w:r w:rsidRPr="00283387">
        <w:rPr>
          <w:rFonts w:ascii="Arial" w:hAnsi="Arial" w:cs="Arial"/>
          <w:color w:val="7F7F7F" w:themeColor="text1" w:themeTint="80"/>
          <w:sz w:val="22"/>
          <w:szCs w:val="22"/>
          <w:lang w:val="en-US"/>
        </w:rPr>
        <w:t xml:space="preserve">[For each </w:t>
      </w:r>
      <w:r w:rsidR="00A548E2" w:rsidRPr="00283387">
        <w:rPr>
          <w:rFonts w:ascii="Arial" w:hAnsi="Arial" w:cs="Arial"/>
          <w:color w:val="7F7F7F" w:themeColor="text1" w:themeTint="80"/>
          <w:sz w:val="22"/>
          <w:szCs w:val="22"/>
          <w:lang w:val="en-US"/>
        </w:rPr>
        <w:t xml:space="preserve">outcome / </w:t>
      </w:r>
      <w:r w:rsidRPr="00283387">
        <w:rPr>
          <w:rFonts w:ascii="Arial" w:hAnsi="Arial" w:cs="Arial"/>
          <w:color w:val="7F7F7F" w:themeColor="text1" w:themeTint="80"/>
          <w:sz w:val="22"/>
          <w:szCs w:val="22"/>
          <w:lang w:val="en-US"/>
        </w:rPr>
        <w:t xml:space="preserve">statement, please provide the </w:t>
      </w:r>
      <w:r w:rsidR="00E2005E" w:rsidRPr="00283387">
        <w:rPr>
          <w:rFonts w:ascii="Arial" w:hAnsi="Arial" w:cs="Arial"/>
          <w:color w:val="7F7F7F" w:themeColor="text1" w:themeTint="80"/>
          <w:sz w:val="22"/>
          <w:szCs w:val="22"/>
        </w:rPr>
        <w:t xml:space="preserve">final rating of quality </w:t>
      </w:r>
      <w:r w:rsidR="00283387">
        <w:rPr>
          <w:rFonts w:ascii="Arial" w:hAnsi="Arial" w:cs="Arial"/>
          <w:color w:val="7F7F7F" w:themeColor="text1" w:themeTint="80"/>
          <w:sz w:val="22"/>
          <w:szCs w:val="22"/>
        </w:rPr>
        <w:t xml:space="preserve">of the evidence </w:t>
      </w:r>
      <w:r w:rsidR="00E2005E" w:rsidRPr="00283387">
        <w:rPr>
          <w:rFonts w:ascii="Arial" w:hAnsi="Arial" w:cs="Arial"/>
          <w:color w:val="7F7F7F" w:themeColor="text1" w:themeTint="80"/>
          <w:sz w:val="22"/>
          <w:szCs w:val="22"/>
        </w:rPr>
        <w:t>for each outcome: high, moderate, low, or very low according to the GRADE approach (see additional material we provided you</w:t>
      </w:r>
      <w:r w:rsidR="00046C78">
        <w:rPr>
          <w:rFonts w:ascii="Arial" w:hAnsi="Arial" w:cs="Arial"/>
          <w:color w:val="7F7F7F" w:themeColor="text1" w:themeTint="80"/>
          <w:sz w:val="22"/>
          <w:szCs w:val="22"/>
        </w:rPr>
        <w:t xml:space="preserve"> and </w:t>
      </w:r>
      <w:r w:rsidR="00102D8B">
        <w:rPr>
          <w:rFonts w:ascii="Arial" w:hAnsi="Arial" w:cs="Arial"/>
          <w:color w:val="7F7F7F" w:themeColor="text1" w:themeTint="80"/>
          <w:sz w:val="22"/>
          <w:szCs w:val="22"/>
        </w:rPr>
        <w:t xml:space="preserve">example </w:t>
      </w:r>
      <w:r w:rsidR="00046C78">
        <w:rPr>
          <w:rFonts w:ascii="Arial" w:hAnsi="Arial" w:cs="Arial"/>
          <w:color w:val="7F7F7F" w:themeColor="text1" w:themeTint="80"/>
          <w:sz w:val="22"/>
          <w:szCs w:val="22"/>
        </w:rPr>
        <w:t>Table 3 below</w:t>
      </w:r>
      <w:r w:rsidR="00E2005E" w:rsidRPr="00283387">
        <w:rPr>
          <w:rFonts w:ascii="Arial" w:hAnsi="Arial" w:cs="Arial"/>
          <w:color w:val="7F7F7F" w:themeColor="text1" w:themeTint="80"/>
          <w:sz w:val="22"/>
          <w:szCs w:val="22"/>
        </w:rPr>
        <w:t>)</w:t>
      </w:r>
      <w:r w:rsidR="00283387">
        <w:rPr>
          <w:rFonts w:ascii="Arial" w:hAnsi="Arial" w:cs="Arial"/>
          <w:color w:val="7F7F7F" w:themeColor="text1" w:themeTint="80"/>
          <w:sz w:val="22"/>
          <w:szCs w:val="22"/>
        </w:rPr>
        <w:t>]</w:t>
      </w:r>
      <w:r w:rsidR="0015520C">
        <w:rPr>
          <w:rFonts w:ascii="Arial" w:hAnsi="Arial" w:cs="Arial"/>
          <w:color w:val="7F7F7F" w:themeColor="text1" w:themeTint="80"/>
          <w:sz w:val="22"/>
          <w:szCs w:val="22"/>
        </w:rPr>
        <w:t xml:space="preserve">. </w:t>
      </w:r>
    </w:p>
    <w:p w14:paraId="7CAFAB66" w14:textId="7A4F7597" w:rsidR="00F32D1B" w:rsidRDefault="00F32D1B" w:rsidP="00E2005E">
      <w:pPr>
        <w:rPr>
          <w:rFonts w:ascii="Arial" w:hAnsi="Arial" w:cs="Arial"/>
          <w:color w:val="7F7F7F" w:themeColor="text1" w:themeTint="80"/>
          <w:sz w:val="22"/>
          <w:szCs w:val="22"/>
        </w:rPr>
      </w:pPr>
    </w:p>
    <w:p w14:paraId="009407CD" w14:textId="648C5DD7" w:rsidR="00D03BC9" w:rsidRDefault="00F32D1B" w:rsidP="00F32D1B">
      <w:pPr>
        <w:spacing w:line="360" w:lineRule="auto"/>
        <w:jc w:val="both"/>
        <w:rPr>
          <w:rFonts w:ascii="Arial" w:hAnsi="Arial" w:cs="Arial"/>
          <w:sz w:val="22"/>
          <w:szCs w:val="22"/>
        </w:rPr>
      </w:pPr>
      <w:r w:rsidRPr="00CA0A6E">
        <w:rPr>
          <w:rFonts w:ascii="Arial" w:hAnsi="Arial" w:cs="Arial"/>
          <w:sz w:val="22"/>
          <w:szCs w:val="22"/>
        </w:rPr>
        <w:t xml:space="preserve">The summary of findings for the main outcomes, including </w:t>
      </w:r>
      <w:r w:rsidR="003D4E54">
        <w:rPr>
          <w:rFonts w:ascii="Arial" w:hAnsi="Arial" w:cs="Arial"/>
          <w:sz w:val="22"/>
          <w:szCs w:val="22"/>
        </w:rPr>
        <w:t>the quality of evidence (</w:t>
      </w:r>
      <w:r>
        <w:rPr>
          <w:rFonts w:ascii="Arial" w:hAnsi="Arial" w:cs="Arial"/>
          <w:sz w:val="22"/>
          <w:szCs w:val="22"/>
        </w:rPr>
        <w:t>QOE</w:t>
      </w:r>
      <w:r w:rsidR="003D4E54">
        <w:rPr>
          <w:rFonts w:ascii="Arial" w:hAnsi="Arial" w:cs="Arial"/>
          <w:sz w:val="22"/>
          <w:szCs w:val="22"/>
        </w:rPr>
        <w:t>)</w:t>
      </w:r>
      <w:r>
        <w:rPr>
          <w:rFonts w:ascii="Arial" w:hAnsi="Arial" w:cs="Arial"/>
          <w:sz w:val="22"/>
          <w:szCs w:val="22"/>
        </w:rPr>
        <w:t xml:space="preserve"> </w:t>
      </w:r>
      <w:r w:rsidRPr="00CA0A6E">
        <w:rPr>
          <w:rFonts w:ascii="Arial" w:hAnsi="Arial" w:cs="Arial"/>
          <w:sz w:val="22"/>
          <w:szCs w:val="22"/>
        </w:rPr>
        <w:t>assessment</w:t>
      </w:r>
      <w:r w:rsidR="003D4E54">
        <w:rPr>
          <w:rFonts w:ascii="Arial" w:hAnsi="Arial" w:cs="Arial"/>
          <w:sz w:val="22"/>
          <w:szCs w:val="22"/>
        </w:rPr>
        <w:t xml:space="preserve"> </w:t>
      </w:r>
      <w:r w:rsidRPr="00CA0A6E">
        <w:rPr>
          <w:rFonts w:ascii="Arial" w:hAnsi="Arial" w:cs="Arial"/>
          <w:sz w:val="22"/>
          <w:szCs w:val="22"/>
        </w:rPr>
        <w:t xml:space="preserve">according to the GRADE approach are summarised in </w:t>
      </w:r>
      <w:r w:rsidRPr="00D03BC9">
        <w:rPr>
          <w:rFonts w:ascii="Arial" w:hAnsi="Arial" w:cs="Arial"/>
          <w:b/>
          <w:bCs/>
          <w:color w:val="000000" w:themeColor="text1"/>
          <w:sz w:val="22"/>
          <w:szCs w:val="22"/>
        </w:rPr>
        <w:t xml:space="preserve">Table </w:t>
      </w:r>
      <w:r w:rsidR="00BC3624">
        <w:rPr>
          <w:rFonts w:ascii="Arial" w:hAnsi="Arial" w:cs="Arial"/>
          <w:b/>
          <w:bCs/>
          <w:color w:val="000000" w:themeColor="text1"/>
          <w:sz w:val="22"/>
          <w:szCs w:val="22"/>
        </w:rPr>
        <w:t>3</w:t>
      </w:r>
      <w:r w:rsidRPr="00CA0A6E">
        <w:rPr>
          <w:rFonts w:ascii="Arial" w:hAnsi="Arial" w:cs="Arial"/>
          <w:sz w:val="22"/>
          <w:szCs w:val="22"/>
        </w:rPr>
        <w:t xml:space="preserve">. </w:t>
      </w:r>
    </w:p>
    <w:p w14:paraId="6ADCA405" w14:textId="2D8D4A6E" w:rsidR="00B44E7C" w:rsidRDefault="00B44E7C" w:rsidP="00F32D1B">
      <w:pPr>
        <w:spacing w:line="360" w:lineRule="auto"/>
        <w:jc w:val="both"/>
        <w:rPr>
          <w:rFonts w:ascii="Arial" w:hAnsi="Arial" w:cs="Arial"/>
          <w:sz w:val="22"/>
          <w:szCs w:val="22"/>
        </w:rPr>
      </w:pPr>
    </w:p>
    <w:p w14:paraId="67D117A2" w14:textId="2B53C06E" w:rsidR="00B44E7C" w:rsidRPr="00F916F9" w:rsidRDefault="00B44E7C" w:rsidP="00B44E7C">
      <w:pPr>
        <w:spacing w:line="360" w:lineRule="auto"/>
        <w:jc w:val="both"/>
        <w:rPr>
          <w:rFonts w:ascii="Arial" w:hAnsi="Arial" w:cs="Arial"/>
          <w:color w:val="000000" w:themeColor="text1"/>
          <w:sz w:val="18"/>
          <w:szCs w:val="18"/>
        </w:rPr>
      </w:pPr>
      <w:r w:rsidRPr="00F916F9">
        <w:rPr>
          <w:rFonts w:ascii="Arial" w:hAnsi="Arial" w:cs="Arial"/>
          <w:b/>
          <w:bCs/>
          <w:color w:val="000000" w:themeColor="text1"/>
          <w:sz w:val="18"/>
          <w:szCs w:val="18"/>
        </w:rPr>
        <w:t xml:space="preserve">Table </w:t>
      </w:r>
      <w:r w:rsidR="00BC3624">
        <w:rPr>
          <w:rFonts w:ascii="Arial" w:hAnsi="Arial" w:cs="Arial"/>
          <w:b/>
          <w:bCs/>
          <w:color w:val="000000" w:themeColor="text1"/>
          <w:sz w:val="18"/>
          <w:szCs w:val="18"/>
        </w:rPr>
        <w:t>3</w:t>
      </w:r>
      <w:r w:rsidRPr="00F916F9">
        <w:rPr>
          <w:rFonts w:ascii="Arial" w:hAnsi="Arial" w:cs="Arial"/>
          <w:color w:val="000000" w:themeColor="text1"/>
          <w:sz w:val="18"/>
          <w:szCs w:val="18"/>
        </w:rPr>
        <w:t xml:space="preserve">. Summary of Findings leading to </w:t>
      </w:r>
      <w:r>
        <w:rPr>
          <w:rFonts w:ascii="Arial" w:hAnsi="Arial" w:cs="Arial"/>
          <w:color w:val="000000" w:themeColor="text1"/>
          <w:sz w:val="18"/>
          <w:szCs w:val="18"/>
        </w:rPr>
        <w:t xml:space="preserve">the </w:t>
      </w:r>
      <w:r w:rsidRPr="00F916F9">
        <w:rPr>
          <w:rFonts w:ascii="Arial" w:hAnsi="Arial" w:cs="Arial"/>
          <w:color w:val="000000" w:themeColor="text1"/>
          <w:sz w:val="18"/>
          <w:szCs w:val="18"/>
        </w:rPr>
        <w:t xml:space="preserve">Quality of Evidence Assessment according to </w:t>
      </w:r>
      <w:r>
        <w:rPr>
          <w:rFonts w:ascii="Arial" w:hAnsi="Arial" w:cs="Arial"/>
          <w:color w:val="000000" w:themeColor="text1"/>
          <w:sz w:val="18"/>
          <w:szCs w:val="18"/>
        </w:rPr>
        <w:t xml:space="preserve">the </w:t>
      </w:r>
      <w:r w:rsidRPr="00F916F9">
        <w:rPr>
          <w:rFonts w:ascii="Arial" w:hAnsi="Arial" w:cs="Arial"/>
          <w:color w:val="000000" w:themeColor="text1"/>
          <w:sz w:val="18"/>
          <w:szCs w:val="18"/>
        </w:rPr>
        <w:t>GRADE</w:t>
      </w:r>
      <w:r>
        <w:rPr>
          <w:rFonts w:ascii="Arial" w:hAnsi="Arial" w:cs="Arial"/>
          <w:color w:val="000000" w:themeColor="text1"/>
          <w:sz w:val="18"/>
          <w:szCs w:val="18"/>
        </w:rPr>
        <w:t xml:space="preserve"> approach</w:t>
      </w:r>
    </w:p>
    <w:tbl>
      <w:tblPr>
        <w:tblW w:w="9493" w:type="dxa"/>
        <w:tblLook w:val="04A0" w:firstRow="1" w:lastRow="0" w:firstColumn="1" w:lastColumn="0" w:noHBand="0" w:noVBand="1"/>
      </w:tblPr>
      <w:tblGrid>
        <w:gridCol w:w="562"/>
        <w:gridCol w:w="1017"/>
        <w:gridCol w:w="1017"/>
        <w:gridCol w:w="1002"/>
        <w:gridCol w:w="1037"/>
        <w:gridCol w:w="1017"/>
        <w:gridCol w:w="993"/>
        <w:gridCol w:w="992"/>
        <w:gridCol w:w="863"/>
        <w:gridCol w:w="993"/>
      </w:tblGrid>
      <w:tr w:rsidR="00502203" w:rsidRPr="00F916F9" w14:paraId="06CBCCFB" w14:textId="77777777" w:rsidTr="00E9788B">
        <w:trPr>
          <w:trHeight w:val="400"/>
        </w:trPr>
        <w:tc>
          <w:tcPr>
            <w:tcW w:w="9493" w:type="dxa"/>
            <w:gridSpan w:val="10"/>
            <w:tcBorders>
              <w:top w:val="single" w:sz="4" w:space="0" w:color="auto"/>
              <w:left w:val="single" w:sz="4" w:space="0" w:color="auto"/>
              <w:bottom w:val="nil"/>
              <w:right w:val="single" w:sz="4" w:space="0" w:color="000000"/>
            </w:tcBorders>
          </w:tcPr>
          <w:p w14:paraId="615780C9" w14:textId="77777777" w:rsidR="00502203" w:rsidRDefault="00502203" w:rsidP="005A4365">
            <w:pPr>
              <w:jc w:val="center"/>
              <w:rPr>
                <w:rFonts w:ascii="Arial" w:eastAsia="Times New Roman" w:hAnsi="Arial" w:cs="Arial"/>
                <w:b/>
                <w:bCs/>
                <w:color w:val="000000"/>
                <w:sz w:val="12"/>
                <w:szCs w:val="12"/>
                <w:lang w:eastAsia="en-GB"/>
              </w:rPr>
            </w:pPr>
          </w:p>
          <w:p w14:paraId="5B848AC0" w14:textId="5B0EC990" w:rsidR="00502203" w:rsidRPr="00F916F9" w:rsidRDefault="00502203"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 xml:space="preserve">Summary of Findings </w:t>
            </w:r>
          </w:p>
        </w:tc>
      </w:tr>
      <w:tr w:rsidR="00140C07" w:rsidRPr="00F916F9" w14:paraId="66CBEBAB" w14:textId="77777777" w:rsidTr="00587E4C">
        <w:trPr>
          <w:trHeight w:val="760"/>
        </w:trPr>
        <w:tc>
          <w:tcPr>
            <w:tcW w:w="25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37BDE" w14:textId="0937D715" w:rsidR="00140C07" w:rsidRPr="00F916F9" w:rsidRDefault="00140C07"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N</w:t>
            </w:r>
            <w:r>
              <w:rPr>
                <w:rFonts w:ascii="Arial" w:eastAsia="Times New Roman" w:hAnsi="Arial" w:cs="Arial"/>
                <w:b/>
                <w:bCs/>
                <w:color w:val="000000"/>
                <w:sz w:val="12"/>
                <w:szCs w:val="12"/>
                <w:lang w:eastAsia="en-GB"/>
              </w:rPr>
              <w:t>umber of s</w:t>
            </w:r>
            <w:r w:rsidRPr="00F916F9">
              <w:rPr>
                <w:rFonts w:ascii="Arial" w:eastAsia="Times New Roman" w:hAnsi="Arial" w:cs="Arial"/>
                <w:b/>
                <w:bCs/>
                <w:color w:val="000000"/>
                <w:sz w:val="12"/>
                <w:szCs w:val="12"/>
                <w:lang w:eastAsia="en-GB"/>
              </w:rPr>
              <w:t>tudies</w:t>
            </w:r>
          </w:p>
        </w:tc>
        <w:tc>
          <w:tcPr>
            <w:tcW w:w="1182" w:type="dxa"/>
            <w:vMerge w:val="restart"/>
            <w:tcBorders>
              <w:top w:val="single" w:sz="4" w:space="0" w:color="auto"/>
              <w:left w:val="single" w:sz="4" w:space="0" w:color="auto"/>
              <w:right w:val="single" w:sz="4" w:space="0" w:color="auto"/>
            </w:tcBorders>
          </w:tcPr>
          <w:p w14:paraId="3B13479A" w14:textId="77777777" w:rsidR="00140C07" w:rsidRDefault="00140C07" w:rsidP="00140C07">
            <w:pPr>
              <w:jc w:val="center"/>
              <w:rPr>
                <w:rFonts w:ascii="Arial" w:eastAsia="Times New Roman" w:hAnsi="Arial" w:cs="Arial"/>
                <w:b/>
                <w:bCs/>
                <w:color w:val="000000"/>
                <w:sz w:val="12"/>
                <w:szCs w:val="12"/>
                <w:lang w:eastAsia="en-GB"/>
              </w:rPr>
            </w:pPr>
          </w:p>
          <w:p w14:paraId="621392C7" w14:textId="77777777" w:rsidR="00140C07" w:rsidRDefault="00140C07" w:rsidP="00140C07">
            <w:pPr>
              <w:jc w:val="center"/>
              <w:rPr>
                <w:rFonts w:ascii="Arial" w:eastAsia="Times New Roman" w:hAnsi="Arial" w:cs="Arial"/>
                <w:b/>
                <w:bCs/>
                <w:color w:val="000000"/>
                <w:sz w:val="12"/>
                <w:szCs w:val="12"/>
                <w:lang w:eastAsia="en-GB"/>
              </w:rPr>
            </w:pPr>
          </w:p>
          <w:p w14:paraId="335E6FB6" w14:textId="77777777" w:rsidR="00140C07" w:rsidRDefault="00140C07" w:rsidP="00140C07">
            <w:pPr>
              <w:jc w:val="center"/>
              <w:rPr>
                <w:rFonts w:ascii="Arial" w:eastAsia="Times New Roman" w:hAnsi="Arial" w:cs="Arial"/>
                <w:b/>
                <w:bCs/>
                <w:color w:val="000000"/>
                <w:sz w:val="12"/>
                <w:szCs w:val="12"/>
                <w:lang w:eastAsia="en-GB"/>
              </w:rPr>
            </w:pPr>
          </w:p>
          <w:p w14:paraId="4A464062" w14:textId="77777777" w:rsidR="00140C07" w:rsidRDefault="00140C07" w:rsidP="00140C07">
            <w:pPr>
              <w:jc w:val="center"/>
              <w:rPr>
                <w:rFonts w:ascii="Arial" w:eastAsia="Times New Roman" w:hAnsi="Arial" w:cs="Arial"/>
                <w:b/>
                <w:bCs/>
                <w:color w:val="000000"/>
                <w:sz w:val="12"/>
                <w:szCs w:val="12"/>
                <w:lang w:eastAsia="en-GB"/>
              </w:rPr>
            </w:pPr>
          </w:p>
          <w:p w14:paraId="41DC547A" w14:textId="10B2372F" w:rsidR="00140C07" w:rsidRPr="00F916F9" w:rsidRDefault="00140C07" w:rsidP="00140C07">
            <w:pPr>
              <w:jc w:val="center"/>
              <w:rPr>
                <w:rFonts w:ascii="Arial" w:eastAsia="Times New Roman" w:hAnsi="Arial" w:cs="Arial"/>
                <w:b/>
                <w:bCs/>
                <w:color w:val="000000"/>
                <w:sz w:val="12"/>
                <w:szCs w:val="12"/>
                <w:lang w:eastAsia="en-GB"/>
              </w:rPr>
            </w:pPr>
            <w:r w:rsidRPr="00140C07">
              <w:rPr>
                <w:rFonts w:ascii="Arial" w:eastAsia="Times New Roman" w:hAnsi="Arial" w:cs="Arial"/>
                <w:b/>
                <w:bCs/>
                <w:color w:val="000000"/>
                <w:sz w:val="12"/>
                <w:szCs w:val="12"/>
                <w:lang w:eastAsia="en-GB"/>
              </w:rPr>
              <w:t>Effect from comparative studies</w:t>
            </w:r>
            <w:r w:rsidR="00AD6EAA">
              <w:rPr>
                <w:rFonts w:ascii="Arial" w:eastAsia="Times New Roman" w:hAnsi="Arial" w:cs="Arial"/>
                <w:b/>
                <w:bCs/>
                <w:color w:val="000000"/>
                <w:sz w:val="12"/>
                <w:szCs w:val="12"/>
                <w:lang w:eastAsia="en-GB"/>
              </w:rPr>
              <w:t xml:space="preserve"> </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A9A5F" w14:textId="50149D1D" w:rsidR="00140C07" w:rsidRPr="00F916F9" w:rsidRDefault="00140C07"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 xml:space="preserve">Limitations </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0FC10" w14:textId="77777777" w:rsidR="00140C07" w:rsidRPr="00F916F9" w:rsidRDefault="00140C07"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Inconsistency</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2CB94" w14:textId="77777777" w:rsidR="00140C07" w:rsidRPr="00F916F9" w:rsidRDefault="00140C07"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Indirectness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8B778" w14:textId="77777777" w:rsidR="00140C07" w:rsidRPr="00F916F9" w:rsidRDefault="00140C07"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Imprecision</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3541A" w14:textId="77777777" w:rsidR="00140C07" w:rsidRPr="00F916F9" w:rsidRDefault="00140C07"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Publication</w:t>
            </w:r>
            <w:r w:rsidRPr="00F916F9">
              <w:rPr>
                <w:rFonts w:ascii="Arial" w:eastAsia="Times New Roman" w:hAnsi="Arial" w:cs="Arial"/>
                <w:b/>
                <w:bCs/>
                <w:color w:val="000000"/>
                <w:sz w:val="12"/>
                <w:szCs w:val="12"/>
                <w:lang w:eastAsia="en-GB"/>
              </w:rPr>
              <w:br/>
              <w:t>Bias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E5DA9" w14:textId="77777777" w:rsidR="00140C07" w:rsidRPr="00F916F9" w:rsidRDefault="00140C07"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 xml:space="preserve">Quality of Evidence </w:t>
            </w:r>
            <w:r w:rsidRPr="00F916F9">
              <w:rPr>
                <w:rFonts w:ascii="Arial" w:eastAsia="Times New Roman" w:hAnsi="Arial" w:cs="Arial"/>
                <w:b/>
                <w:bCs/>
                <w:color w:val="000000"/>
                <w:sz w:val="12"/>
                <w:szCs w:val="12"/>
                <w:lang w:eastAsia="en-GB"/>
              </w:rPr>
              <w:br/>
              <w:t>(GRADE)</w:t>
            </w:r>
          </w:p>
        </w:tc>
      </w:tr>
      <w:tr w:rsidR="00140C07" w:rsidRPr="00F916F9" w14:paraId="7EED5731" w14:textId="77777777" w:rsidTr="00587E4C">
        <w:trPr>
          <w:trHeight w:val="76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CDFB4" w14:textId="77777777" w:rsidR="00140C07" w:rsidRPr="00F916F9" w:rsidRDefault="00140C07"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RCT</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6BEDB66" w14:textId="77777777" w:rsidR="00140C07" w:rsidRPr="00F916F9" w:rsidRDefault="00140C07"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Observational</w:t>
            </w:r>
            <w:r w:rsidRPr="00F916F9">
              <w:rPr>
                <w:rFonts w:ascii="Arial" w:eastAsia="Times New Roman" w:hAnsi="Arial" w:cs="Arial"/>
                <w:b/>
                <w:bCs/>
                <w:color w:val="000000"/>
                <w:sz w:val="12"/>
                <w:szCs w:val="12"/>
                <w:lang w:eastAsia="en-GB"/>
              </w:rPr>
              <w:br/>
              <w:t>comparative</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22F3BE2F" w14:textId="77777777" w:rsidR="00140C07" w:rsidRPr="00F916F9" w:rsidRDefault="00140C07" w:rsidP="005A4365">
            <w:pPr>
              <w:jc w:val="cente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Observational non-comparative</w:t>
            </w:r>
          </w:p>
        </w:tc>
        <w:tc>
          <w:tcPr>
            <w:tcW w:w="1182" w:type="dxa"/>
            <w:vMerge/>
            <w:tcBorders>
              <w:left w:val="single" w:sz="4" w:space="0" w:color="auto"/>
              <w:bottom w:val="single" w:sz="4" w:space="0" w:color="auto"/>
              <w:right w:val="single" w:sz="4" w:space="0" w:color="auto"/>
            </w:tcBorders>
          </w:tcPr>
          <w:p w14:paraId="1E599CA0" w14:textId="77777777" w:rsidR="00140C07" w:rsidRPr="00F916F9" w:rsidRDefault="00140C07" w:rsidP="005A4365">
            <w:pPr>
              <w:rPr>
                <w:rFonts w:ascii="Arial" w:eastAsia="Times New Roman" w:hAnsi="Arial" w:cs="Arial"/>
                <w:b/>
                <w:bCs/>
                <w:color w:val="000000"/>
                <w:sz w:val="12"/>
                <w:szCs w:val="12"/>
                <w:lang w:eastAsia="en-GB"/>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097820BF" w14:textId="3CA19839" w:rsidR="00140C07" w:rsidRPr="00F916F9" w:rsidRDefault="00140C07" w:rsidP="005A4365">
            <w:pPr>
              <w:rPr>
                <w:rFonts w:ascii="Arial" w:eastAsia="Times New Roman" w:hAnsi="Arial" w:cs="Arial"/>
                <w:b/>
                <w:bCs/>
                <w:color w:val="000000"/>
                <w:sz w:val="12"/>
                <w:szCs w:val="12"/>
                <w:lang w:eastAsia="en-GB"/>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608CFE66" w14:textId="77777777" w:rsidR="00140C07" w:rsidRPr="00F916F9" w:rsidRDefault="00140C07" w:rsidP="005A4365">
            <w:pPr>
              <w:rPr>
                <w:rFonts w:ascii="Arial" w:eastAsia="Times New Roman" w:hAnsi="Arial" w:cs="Arial"/>
                <w:b/>
                <w:bCs/>
                <w:color w:val="000000"/>
                <w:sz w:val="12"/>
                <w:szCs w:val="12"/>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08860B" w14:textId="77777777" w:rsidR="00140C07" w:rsidRPr="00F916F9" w:rsidRDefault="00140C07" w:rsidP="005A4365">
            <w:pPr>
              <w:rPr>
                <w:rFonts w:ascii="Arial" w:eastAsia="Times New Roman" w:hAnsi="Arial" w:cs="Arial"/>
                <w:b/>
                <w:bCs/>
                <w:color w:val="000000"/>
                <w:sz w:val="12"/>
                <w:szCs w:val="12"/>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B188F" w14:textId="77777777" w:rsidR="00140C07" w:rsidRPr="00F916F9" w:rsidRDefault="00140C07" w:rsidP="005A4365">
            <w:pPr>
              <w:rPr>
                <w:rFonts w:ascii="Arial" w:eastAsia="Times New Roman" w:hAnsi="Arial" w:cs="Arial"/>
                <w:b/>
                <w:bCs/>
                <w:color w:val="000000"/>
                <w:sz w:val="12"/>
                <w:szCs w:val="12"/>
                <w:lang w:eastAsia="en-GB"/>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5AB9E124" w14:textId="77777777" w:rsidR="00140C07" w:rsidRPr="00F916F9" w:rsidRDefault="00140C07" w:rsidP="005A4365">
            <w:pPr>
              <w:rPr>
                <w:rFonts w:ascii="Arial" w:eastAsia="Times New Roman" w:hAnsi="Arial" w:cs="Arial"/>
                <w:b/>
                <w:bCs/>
                <w:color w:val="000000"/>
                <w:sz w:val="12"/>
                <w:szCs w:val="12"/>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7FF0EF3" w14:textId="77777777" w:rsidR="00140C07" w:rsidRPr="00F916F9" w:rsidRDefault="00140C07" w:rsidP="005A4365">
            <w:pPr>
              <w:rPr>
                <w:rFonts w:ascii="Arial" w:eastAsia="Times New Roman" w:hAnsi="Arial" w:cs="Arial"/>
                <w:b/>
                <w:bCs/>
                <w:color w:val="000000"/>
                <w:sz w:val="12"/>
                <w:szCs w:val="12"/>
                <w:lang w:eastAsia="en-GB"/>
              </w:rPr>
            </w:pPr>
          </w:p>
        </w:tc>
      </w:tr>
      <w:tr w:rsidR="008708A8" w:rsidRPr="00F916F9" w14:paraId="1C9D4EBC" w14:textId="77777777" w:rsidTr="00587E4C">
        <w:trPr>
          <w:trHeight w:val="277"/>
        </w:trPr>
        <w:tc>
          <w:tcPr>
            <w:tcW w:w="2596" w:type="dxa"/>
            <w:gridSpan w:val="3"/>
            <w:tcBorders>
              <w:top w:val="single" w:sz="4" w:space="0" w:color="auto"/>
              <w:left w:val="single" w:sz="4" w:space="0" w:color="auto"/>
              <w:bottom w:val="single" w:sz="4" w:space="0" w:color="auto"/>
              <w:right w:val="nil"/>
            </w:tcBorders>
            <w:shd w:val="clear" w:color="000000" w:fill="D9D9D9"/>
            <w:noWrap/>
            <w:vAlign w:val="center"/>
            <w:hideMark/>
          </w:tcPr>
          <w:p w14:paraId="7236E79C" w14:textId="77777777" w:rsidR="008708A8" w:rsidRPr="00F916F9" w:rsidRDefault="008708A8" w:rsidP="005A4365">
            <w:pP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 xml:space="preserve">Outcome 1: </w:t>
            </w:r>
            <w:r w:rsidRPr="00FC2962">
              <w:rPr>
                <w:rFonts w:ascii="Arial" w:eastAsia="Times New Roman" w:hAnsi="Arial" w:cs="Arial"/>
                <w:b/>
                <w:bCs/>
                <w:i/>
                <w:iCs/>
                <w:color w:val="595959" w:themeColor="text1" w:themeTint="A6"/>
                <w:sz w:val="12"/>
                <w:szCs w:val="12"/>
                <w:lang w:eastAsia="en-GB"/>
              </w:rPr>
              <w:t>[Add here]</w:t>
            </w:r>
          </w:p>
        </w:tc>
        <w:tc>
          <w:tcPr>
            <w:tcW w:w="1182" w:type="dxa"/>
            <w:tcBorders>
              <w:top w:val="nil"/>
              <w:left w:val="nil"/>
              <w:bottom w:val="single" w:sz="4" w:space="0" w:color="auto"/>
              <w:right w:val="nil"/>
            </w:tcBorders>
            <w:shd w:val="clear" w:color="000000" w:fill="D9D9D9"/>
          </w:tcPr>
          <w:p w14:paraId="497E3CB0" w14:textId="77777777" w:rsidR="008708A8" w:rsidRPr="00F916F9" w:rsidRDefault="008708A8" w:rsidP="005A4365">
            <w:pPr>
              <w:rPr>
                <w:rFonts w:ascii="Arial" w:eastAsia="Times New Roman" w:hAnsi="Arial" w:cs="Arial"/>
                <w:color w:val="000000"/>
                <w:sz w:val="12"/>
                <w:szCs w:val="12"/>
                <w:lang w:eastAsia="en-GB"/>
              </w:rPr>
            </w:pPr>
          </w:p>
        </w:tc>
        <w:tc>
          <w:tcPr>
            <w:tcW w:w="1037" w:type="dxa"/>
            <w:tcBorders>
              <w:top w:val="nil"/>
              <w:left w:val="nil"/>
              <w:bottom w:val="single" w:sz="4" w:space="0" w:color="auto"/>
              <w:right w:val="nil"/>
            </w:tcBorders>
            <w:shd w:val="clear" w:color="000000" w:fill="D9D9D9"/>
            <w:noWrap/>
            <w:vAlign w:val="center"/>
            <w:hideMark/>
          </w:tcPr>
          <w:p w14:paraId="4DE56D8F" w14:textId="6EDA5866"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837" w:type="dxa"/>
            <w:tcBorders>
              <w:top w:val="nil"/>
              <w:left w:val="nil"/>
              <w:bottom w:val="single" w:sz="4" w:space="0" w:color="auto"/>
              <w:right w:val="nil"/>
            </w:tcBorders>
            <w:shd w:val="clear" w:color="000000" w:fill="D9D9D9"/>
            <w:noWrap/>
            <w:vAlign w:val="center"/>
            <w:hideMark/>
          </w:tcPr>
          <w:p w14:paraId="75A8F3AB" w14:textId="77777777"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3" w:type="dxa"/>
            <w:tcBorders>
              <w:top w:val="nil"/>
              <w:left w:val="nil"/>
              <w:bottom w:val="single" w:sz="4" w:space="0" w:color="auto"/>
              <w:right w:val="nil"/>
            </w:tcBorders>
            <w:shd w:val="clear" w:color="000000" w:fill="D9D9D9"/>
            <w:noWrap/>
            <w:vAlign w:val="center"/>
            <w:hideMark/>
          </w:tcPr>
          <w:p w14:paraId="6D98D676" w14:textId="77777777"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2" w:type="dxa"/>
            <w:tcBorders>
              <w:top w:val="nil"/>
              <w:left w:val="nil"/>
              <w:bottom w:val="single" w:sz="4" w:space="0" w:color="auto"/>
              <w:right w:val="nil"/>
            </w:tcBorders>
            <w:shd w:val="clear" w:color="000000" w:fill="D9D9D9"/>
            <w:noWrap/>
            <w:vAlign w:val="center"/>
            <w:hideMark/>
          </w:tcPr>
          <w:p w14:paraId="1B686A13" w14:textId="77777777"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863" w:type="dxa"/>
            <w:tcBorders>
              <w:top w:val="nil"/>
              <w:left w:val="nil"/>
              <w:bottom w:val="single" w:sz="4" w:space="0" w:color="auto"/>
              <w:right w:val="nil"/>
            </w:tcBorders>
            <w:shd w:val="clear" w:color="000000" w:fill="D9D9D9"/>
            <w:noWrap/>
            <w:vAlign w:val="center"/>
            <w:hideMark/>
          </w:tcPr>
          <w:p w14:paraId="0FBA2276" w14:textId="77777777"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3" w:type="dxa"/>
            <w:tcBorders>
              <w:top w:val="nil"/>
              <w:left w:val="nil"/>
              <w:bottom w:val="single" w:sz="4" w:space="0" w:color="auto"/>
              <w:right w:val="single" w:sz="4" w:space="0" w:color="auto"/>
            </w:tcBorders>
            <w:shd w:val="clear" w:color="000000" w:fill="D9D9D9"/>
            <w:noWrap/>
            <w:vAlign w:val="center"/>
            <w:hideMark/>
          </w:tcPr>
          <w:p w14:paraId="72C8CE3F" w14:textId="77777777"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r>
      <w:tr w:rsidR="008708A8" w:rsidRPr="00F916F9" w14:paraId="2C66E453" w14:textId="77777777" w:rsidTr="00587E4C">
        <w:trPr>
          <w:trHeight w:val="76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241E9" w14:textId="2C65D8CE" w:rsidR="008708A8" w:rsidRPr="00F916F9" w:rsidRDefault="008708A8" w:rsidP="005A4365">
            <w:pPr>
              <w:jc w:val="center"/>
              <w:rPr>
                <w:rFonts w:ascii="Arial" w:eastAsia="Times New Roman" w:hAnsi="Arial" w:cs="Arial"/>
                <w:color w:val="7F7F7F" w:themeColor="text1" w:themeTint="80"/>
                <w:sz w:val="12"/>
                <w:szCs w:val="12"/>
                <w:lang w:eastAsia="en-GB"/>
              </w:rPr>
            </w:pPr>
            <w:r w:rsidRPr="00F322AE">
              <w:rPr>
                <w:rFonts w:ascii="Arial" w:eastAsia="Times New Roman" w:hAnsi="Arial" w:cs="Arial"/>
                <w:color w:val="7F7F7F" w:themeColor="text1" w:themeTint="80"/>
                <w:sz w:val="12"/>
                <w:szCs w:val="12"/>
                <w:lang w:eastAsia="en-GB"/>
              </w:rPr>
              <w:t>n</w:t>
            </w:r>
            <w:r w:rsidRPr="00F916F9">
              <w:rPr>
                <w:rFonts w:ascii="Arial" w:eastAsia="Times New Roman" w:hAnsi="Arial" w:cs="Arial"/>
                <w:color w:val="7F7F7F" w:themeColor="text1" w:themeTint="80"/>
                <w:sz w:val="12"/>
                <w:szCs w:val="12"/>
                <w:lang w:eastAsia="en-GB"/>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580769A6" w14:textId="5A3B31CC" w:rsidR="008708A8" w:rsidRPr="00F916F9" w:rsidRDefault="008708A8" w:rsidP="005A4365">
            <w:pPr>
              <w:jc w:val="center"/>
              <w:rPr>
                <w:rFonts w:ascii="Arial" w:eastAsia="Times New Roman" w:hAnsi="Arial" w:cs="Arial"/>
                <w:color w:val="7F7F7F" w:themeColor="text1" w:themeTint="80"/>
                <w:sz w:val="12"/>
                <w:szCs w:val="12"/>
                <w:lang w:eastAsia="en-GB"/>
              </w:rPr>
            </w:pPr>
            <w:r w:rsidRPr="00F322AE">
              <w:rPr>
                <w:rFonts w:ascii="Arial" w:eastAsia="Times New Roman" w:hAnsi="Arial" w:cs="Arial"/>
                <w:color w:val="7F7F7F" w:themeColor="text1" w:themeTint="80"/>
                <w:sz w:val="12"/>
                <w:szCs w:val="12"/>
                <w:lang w:eastAsia="en-GB"/>
              </w:rPr>
              <w:t>n</w:t>
            </w:r>
            <w:r w:rsidRPr="00F916F9">
              <w:rPr>
                <w:rFonts w:ascii="Arial" w:eastAsia="Times New Roman" w:hAnsi="Arial" w:cs="Arial"/>
                <w:color w:val="7F7F7F" w:themeColor="text1" w:themeTint="80"/>
                <w:sz w:val="12"/>
                <w:szCs w:val="12"/>
                <w:lang w:eastAsia="en-GB"/>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2F6CF5A0" w14:textId="2BF24C95" w:rsidR="008708A8" w:rsidRPr="00F916F9" w:rsidRDefault="008708A8" w:rsidP="005A4365">
            <w:pPr>
              <w:jc w:val="center"/>
              <w:rPr>
                <w:rFonts w:ascii="Arial" w:eastAsia="Times New Roman" w:hAnsi="Arial" w:cs="Arial"/>
                <w:color w:val="7F7F7F" w:themeColor="text1" w:themeTint="80"/>
                <w:sz w:val="12"/>
                <w:szCs w:val="12"/>
                <w:lang w:eastAsia="en-GB"/>
              </w:rPr>
            </w:pPr>
            <w:r w:rsidRPr="00F916F9">
              <w:rPr>
                <w:rFonts w:ascii="Arial" w:eastAsia="Times New Roman" w:hAnsi="Arial" w:cs="Arial"/>
                <w:color w:val="7F7F7F" w:themeColor="text1" w:themeTint="80"/>
                <w:sz w:val="12"/>
                <w:szCs w:val="12"/>
                <w:lang w:eastAsia="en-GB"/>
              </w:rPr>
              <w:t> </w:t>
            </w:r>
            <w:r w:rsidRPr="00F322AE">
              <w:rPr>
                <w:rFonts w:ascii="Arial" w:eastAsia="Times New Roman" w:hAnsi="Arial" w:cs="Arial"/>
                <w:color w:val="7F7F7F" w:themeColor="text1" w:themeTint="80"/>
                <w:sz w:val="12"/>
                <w:szCs w:val="12"/>
                <w:lang w:eastAsia="en-GB"/>
              </w:rPr>
              <w:t>n</w:t>
            </w:r>
          </w:p>
        </w:tc>
        <w:tc>
          <w:tcPr>
            <w:tcW w:w="1182" w:type="dxa"/>
            <w:tcBorders>
              <w:top w:val="single" w:sz="4" w:space="0" w:color="auto"/>
              <w:left w:val="nil"/>
              <w:bottom w:val="single" w:sz="4" w:space="0" w:color="auto"/>
              <w:right w:val="single" w:sz="4" w:space="0" w:color="auto"/>
            </w:tcBorders>
          </w:tcPr>
          <w:p w14:paraId="5BE702C5" w14:textId="77777777" w:rsidR="00196359" w:rsidRDefault="00196359" w:rsidP="00196359">
            <w:pPr>
              <w:jc w:val="center"/>
              <w:rPr>
                <w:rFonts w:ascii="Arial" w:eastAsia="Times New Roman" w:hAnsi="Arial" w:cs="Arial"/>
                <w:color w:val="000000"/>
                <w:sz w:val="12"/>
                <w:szCs w:val="12"/>
                <w:lang w:val="en-US" w:eastAsia="en-GB"/>
              </w:rPr>
            </w:pPr>
          </w:p>
          <w:p w14:paraId="14775055" w14:textId="26A3DDD3" w:rsidR="00196359" w:rsidRPr="00196359" w:rsidRDefault="00196359" w:rsidP="00196359">
            <w:pPr>
              <w:jc w:val="center"/>
              <w:rPr>
                <w:rFonts w:ascii="Arial" w:eastAsia="Times New Roman" w:hAnsi="Arial" w:cs="Arial"/>
                <w:color w:val="000000"/>
                <w:sz w:val="12"/>
                <w:szCs w:val="12"/>
                <w:lang w:eastAsia="en-GB"/>
              </w:rPr>
            </w:pPr>
            <w:r w:rsidRPr="00196359">
              <w:rPr>
                <w:rFonts w:ascii="Arial" w:eastAsia="Times New Roman" w:hAnsi="Arial" w:cs="Arial"/>
                <w:color w:val="000000"/>
                <w:sz w:val="12"/>
                <w:szCs w:val="12"/>
                <w:lang w:val="en-US" w:eastAsia="en-GB"/>
              </w:rPr>
              <w:t>Clearly lower</w:t>
            </w:r>
            <w:r w:rsidR="00DA50A4">
              <w:rPr>
                <w:rFonts w:ascii="Arial" w:eastAsia="Times New Roman" w:hAnsi="Arial" w:cs="Arial"/>
                <w:color w:val="000000"/>
                <w:sz w:val="12"/>
                <w:szCs w:val="12"/>
                <w:lang w:val="en-US" w:eastAsia="en-GB"/>
              </w:rPr>
              <w:t>/higher</w:t>
            </w:r>
            <w:r w:rsidRPr="00196359">
              <w:rPr>
                <w:rFonts w:ascii="Arial" w:eastAsia="Times New Roman" w:hAnsi="Arial" w:cs="Arial"/>
                <w:color w:val="000000"/>
                <w:sz w:val="12"/>
                <w:szCs w:val="12"/>
                <w:lang w:val="en-US" w:eastAsia="en-GB"/>
              </w:rPr>
              <w:t xml:space="preserve"> in </w:t>
            </w:r>
            <w:r w:rsidR="00DA50A4">
              <w:rPr>
                <w:rFonts w:ascii="Arial" w:eastAsia="Times New Roman" w:hAnsi="Arial" w:cs="Arial"/>
                <w:color w:val="000000"/>
                <w:sz w:val="12"/>
                <w:szCs w:val="12"/>
                <w:lang w:val="en-US" w:eastAsia="en-GB"/>
              </w:rPr>
              <w:t>intervention group</w:t>
            </w:r>
            <w:r w:rsidRPr="00196359">
              <w:rPr>
                <w:rFonts w:ascii="Arial" w:eastAsia="Times New Roman" w:hAnsi="Arial" w:cs="Arial"/>
                <w:color w:val="000000"/>
                <w:sz w:val="12"/>
                <w:szCs w:val="12"/>
                <w:lang w:val="en-US" w:eastAsia="en-GB"/>
              </w:rPr>
              <w:t xml:space="preserve"> in all studies</w:t>
            </w:r>
          </w:p>
          <w:p w14:paraId="73A0081A" w14:textId="77777777" w:rsidR="008708A8" w:rsidRPr="00F916F9" w:rsidRDefault="008708A8" w:rsidP="00196359">
            <w:pPr>
              <w:rPr>
                <w:rFonts w:ascii="Arial" w:eastAsia="Times New Roman" w:hAnsi="Arial" w:cs="Arial"/>
                <w:color w:val="000000"/>
                <w:sz w:val="12"/>
                <w:szCs w:val="12"/>
                <w:lang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D291F" w14:textId="0AEAFAB1" w:rsidR="008708A8" w:rsidRPr="00F916F9" w:rsidRDefault="008708A8" w:rsidP="005A4365">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68F7C27" w14:textId="77777777" w:rsidR="008708A8" w:rsidRPr="00F916F9" w:rsidRDefault="008708A8" w:rsidP="005A4365">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9AD89B" w14:textId="77777777" w:rsidR="008708A8" w:rsidRPr="00F916F9" w:rsidRDefault="008708A8" w:rsidP="005A4365">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74967D" w14:textId="77777777" w:rsidR="008708A8" w:rsidRPr="00F916F9" w:rsidRDefault="008708A8" w:rsidP="005A4365">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7BE0DA2" w14:textId="77777777" w:rsidR="008708A8" w:rsidRPr="00F916F9" w:rsidRDefault="008708A8" w:rsidP="005A4365">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Likely</w:t>
            </w:r>
            <w:r w:rsidRPr="00F916F9">
              <w:rPr>
                <w:rFonts w:ascii="Arial" w:eastAsia="Times New Roman" w:hAnsi="Arial" w:cs="Arial"/>
                <w:color w:val="000000"/>
                <w:sz w:val="12"/>
                <w:szCs w:val="12"/>
                <w:lang w:eastAsia="en-GB"/>
              </w:rPr>
              <w:br/>
              <w:t>Not likely</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11DB99F" w14:textId="77777777" w:rsidR="008708A8" w:rsidRPr="00F916F9" w:rsidRDefault="008708A8" w:rsidP="005A4365">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High</w:t>
            </w:r>
            <w:r w:rsidRPr="00F916F9">
              <w:rPr>
                <w:rFonts w:ascii="Arial" w:eastAsia="Times New Roman" w:hAnsi="Arial" w:cs="Arial"/>
                <w:color w:val="000000"/>
                <w:sz w:val="12"/>
                <w:szCs w:val="12"/>
                <w:lang w:eastAsia="en-GB"/>
              </w:rPr>
              <w:br/>
              <w:t>●●●●</w:t>
            </w:r>
          </w:p>
        </w:tc>
      </w:tr>
      <w:tr w:rsidR="008708A8" w:rsidRPr="00F916F9" w14:paraId="7CDDD88F" w14:textId="77777777" w:rsidTr="00587E4C">
        <w:trPr>
          <w:trHeight w:val="319"/>
        </w:trPr>
        <w:tc>
          <w:tcPr>
            <w:tcW w:w="2596" w:type="dxa"/>
            <w:gridSpan w:val="3"/>
            <w:tcBorders>
              <w:top w:val="single" w:sz="4" w:space="0" w:color="auto"/>
              <w:left w:val="single" w:sz="4" w:space="0" w:color="auto"/>
              <w:bottom w:val="single" w:sz="4" w:space="0" w:color="auto"/>
              <w:right w:val="nil"/>
            </w:tcBorders>
            <w:shd w:val="clear" w:color="000000" w:fill="D9D9D9"/>
            <w:noWrap/>
            <w:vAlign w:val="center"/>
            <w:hideMark/>
          </w:tcPr>
          <w:p w14:paraId="02521CA6" w14:textId="77777777" w:rsidR="008708A8" w:rsidRPr="00F916F9" w:rsidRDefault="008708A8" w:rsidP="005A4365">
            <w:pP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 xml:space="preserve">Outcome 2: </w:t>
            </w:r>
            <w:r w:rsidRPr="00FC2962">
              <w:rPr>
                <w:rFonts w:ascii="Arial" w:eastAsia="Times New Roman" w:hAnsi="Arial" w:cs="Arial"/>
                <w:b/>
                <w:bCs/>
                <w:i/>
                <w:iCs/>
                <w:color w:val="595959" w:themeColor="text1" w:themeTint="A6"/>
                <w:sz w:val="12"/>
                <w:szCs w:val="12"/>
                <w:lang w:eastAsia="en-GB"/>
              </w:rPr>
              <w:t>[Add here</w:t>
            </w:r>
            <w:r>
              <w:rPr>
                <w:rFonts w:ascii="Arial" w:eastAsia="Times New Roman" w:hAnsi="Arial" w:cs="Arial"/>
                <w:b/>
                <w:bCs/>
                <w:i/>
                <w:iCs/>
                <w:color w:val="595959" w:themeColor="text1" w:themeTint="A6"/>
                <w:sz w:val="12"/>
                <w:szCs w:val="12"/>
                <w:lang w:eastAsia="en-GB"/>
              </w:rPr>
              <w:t>, if any</w:t>
            </w:r>
            <w:r w:rsidRPr="00FC2962">
              <w:rPr>
                <w:rFonts w:ascii="Arial" w:eastAsia="Times New Roman" w:hAnsi="Arial" w:cs="Arial"/>
                <w:b/>
                <w:bCs/>
                <w:i/>
                <w:iCs/>
                <w:color w:val="595959" w:themeColor="text1" w:themeTint="A6"/>
                <w:sz w:val="12"/>
                <w:szCs w:val="12"/>
                <w:lang w:eastAsia="en-GB"/>
              </w:rPr>
              <w:t>]</w:t>
            </w:r>
          </w:p>
        </w:tc>
        <w:tc>
          <w:tcPr>
            <w:tcW w:w="1182" w:type="dxa"/>
            <w:tcBorders>
              <w:top w:val="single" w:sz="4" w:space="0" w:color="auto"/>
              <w:left w:val="nil"/>
              <w:bottom w:val="single" w:sz="4" w:space="0" w:color="auto"/>
              <w:right w:val="nil"/>
            </w:tcBorders>
            <w:shd w:val="clear" w:color="000000" w:fill="D9D9D9"/>
          </w:tcPr>
          <w:p w14:paraId="582E728D" w14:textId="77777777" w:rsidR="008708A8" w:rsidRPr="00F916F9" w:rsidRDefault="008708A8" w:rsidP="005A4365">
            <w:pPr>
              <w:rPr>
                <w:rFonts w:ascii="Arial" w:eastAsia="Times New Roman" w:hAnsi="Arial" w:cs="Arial"/>
                <w:color w:val="000000"/>
                <w:sz w:val="12"/>
                <w:szCs w:val="12"/>
                <w:lang w:eastAsia="en-GB"/>
              </w:rPr>
            </w:pPr>
          </w:p>
        </w:tc>
        <w:tc>
          <w:tcPr>
            <w:tcW w:w="1037" w:type="dxa"/>
            <w:tcBorders>
              <w:top w:val="single" w:sz="4" w:space="0" w:color="auto"/>
              <w:left w:val="nil"/>
              <w:bottom w:val="single" w:sz="4" w:space="0" w:color="auto"/>
              <w:right w:val="nil"/>
            </w:tcBorders>
            <w:shd w:val="clear" w:color="000000" w:fill="D9D9D9"/>
            <w:noWrap/>
            <w:vAlign w:val="center"/>
            <w:hideMark/>
          </w:tcPr>
          <w:p w14:paraId="6E32B4E9" w14:textId="5D63C94D"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837" w:type="dxa"/>
            <w:tcBorders>
              <w:top w:val="single" w:sz="4" w:space="0" w:color="auto"/>
              <w:left w:val="nil"/>
              <w:bottom w:val="single" w:sz="4" w:space="0" w:color="auto"/>
              <w:right w:val="nil"/>
            </w:tcBorders>
            <w:shd w:val="clear" w:color="000000" w:fill="D9D9D9"/>
            <w:noWrap/>
            <w:vAlign w:val="center"/>
            <w:hideMark/>
          </w:tcPr>
          <w:p w14:paraId="2A5350B9" w14:textId="77777777"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3" w:type="dxa"/>
            <w:tcBorders>
              <w:top w:val="single" w:sz="4" w:space="0" w:color="auto"/>
              <w:left w:val="nil"/>
              <w:bottom w:val="single" w:sz="4" w:space="0" w:color="auto"/>
              <w:right w:val="nil"/>
            </w:tcBorders>
            <w:shd w:val="clear" w:color="000000" w:fill="D9D9D9"/>
            <w:noWrap/>
            <w:vAlign w:val="center"/>
            <w:hideMark/>
          </w:tcPr>
          <w:p w14:paraId="594C8945" w14:textId="77777777"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2" w:type="dxa"/>
            <w:tcBorders>
              <w:top w:val="single" w:sz="4" w:space="0" w:color="auto"/>
              <w:left w:val="nil"/>
              <w:bottom w:val="single" w:sz="4" w:space="0" w:color="auto"/>
              <w:right w:val="nil"/>
            </w:tcBorders>
            <w:shd w:val="clear" w:color="000000" w:fill="D9D9D9"/>
            <w:noWrap/>
            <w:vAlign w:val="center"/>
            <w:hideMark/>
          </w:tcPr>
          <w:p w14:paraId="683B0184" w14:textId="77777777"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863" w:type="dxa"/>
            <w:tcBorders>
              <w:top w:val="single" w:sz="4" w:space="0" w:color="auto"/>
              <w:left w:val="nil"/>
              <w:bottom w:val="single" w:sz="4" w:space="0" w:color="auto"/>
              <w:right w:val="nil"/>
            </w:tcBorders>
            <w:shd w:val="clear" w:color="000000" w:fill="D9D9D9"/>
            <w:noWrap/>
            <w:vAlign w:val="center"/>
            <w:hideMark/>
          </w:tcPr>
          <w:p w14:paraId="3AB622E9" w14:textId="77777777"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78660514" w14:textId="77777777" w:rsidR="008708A8" w:rsidRPr="00F916F9" w:rsidRDefault="008708A8" w:rsidP="005A4365">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r>
      <w:tr w:rsidR="008708A8" w:rsidRPr="00F916F9" w14:paraId="4F3A3A55" w14:textId="77777777" w:rsidTr="00587E4C">
        <w:trPr>
          <w:trHeight w:val="76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CF5F" w14:textId="1E143210" w:rsidR="008708A8" w:rsidRPr="00F916F9" w:rsidRDefault="008708A8" w:rsidP="00F322AE">
            <w:pPr>
              <w:jc w:val="center"/>
              <w:rPr>
                <w:rFonts w:ascii="Arial" w:eastAsia="Times New Roman" w:hAnsi="Arial" w:cs="Arial"/>
                <w:color w:val="7F7F7F" w:themeColor="text1" w:themeTint="80"/>
                <w:sz w:val="12"/>
                <w:szCs w:val="12"/>
                <w:lang w:eastAsia="en-GB"/>
              </w:rPr>
            </w:pPr>
            <w:r w:rsidRPr="00F322AE">
              <w:rPr>
                <w:rFonts w:ascii="Arial" w:eastAsia="Times New Roman" w:hAnsi="Arial" w:cs="Arial"/>
                <w:color w:val="7F7F7F" w:themeColor="text1" w:themeTint="80"/>
                <w:sz w:val="12"/>
                <w:szCs w:val="12"/>
                <w:lang w:eastAsia="en-GB"/>
              </w:rPr>
              <w:t>n</w:t>
            </w:r>
            <w:r w:rsidRPr="00F916F9">
              <w:rPr>
                <w:rFonts w:ascii="Arial" w:eastAsia="Times New Roman" w:hAnsi="Arial" w:cs="Arial"/>
                <w:color w:val="7F7F7F" w:themeColor="text1" w:themeTint="80"/>
                <w:sz w:val="12"/>
                <w:szCs w:val="12"/>
                <w:lang w:eastAsia="en-GB"/>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0A255F3C" w14:textId="01EFA0FB" w:rsidR="008708A8" w:rsidRPr="00F916F9" w:rsidRDefault="008708A8" w:rsidP="00F322AE">
            <w:pPr>
              <w:jc w:val="center"/>
              <w:rPr>
                <w:rFonts w:ascii="Arial" w:eastAsia="Times New Roman" w:hAnsi="Arial" w:cs="Arial"/>
                <w:color w:val="7F7F7F" w:themeColor="text1" w:themeTint="80"/>
                <w:sz w:val="12"/>
                <w:szCs w:val="12"/>
                <w:lang w:eastAsia="en-GB"/>
              </w:rPr>
            </w:pPr>
            <w:r w:rsidRPr="00F322AE">
              <w:rPr>
                <w:rFonts w:ascii="Arial" w:eastAsia="Times New Roman" w:hAnsi="Arial" w:cs="Arial"/>
                <w:color w:val="7F7F7F" w:themeColor="text1" w:themeTint="80"/>
                <w:sz w:val="12"/>
                <w:szCs w:val="12"/>
                <w:lang w:eastAsia="en-GB"/>
              </w:rPr>
              <w:t>n</w:t>
            </w:r>
            <w:r w:rsidRPr="00F916F9">
              <w:rPr>
                <w:rFonts w:ascii="Arial" w:eastAsia="Times New Roman" w:hAnsi="Arial" w:cs="Arial"/>
                <w:color w:val="7F7F7F" w:themeColor="text1" w:themeTint="80"/>
                <w:sz w:val="12"/>
                <w:szCs w:val="12"/>
                <w:lang w:eastAsia="en-GB"/>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56C32D9A" w14:textId="438BE9D1" w:rsidR="008708A8" w:rsidRPr="00F916F9" w:rsidRDefault="008708A8" w:rsidP="00F322AE">
            <w:pPr>
              <w:jc w:val="center"/>
              <w:rPr>
                <w:rFonts w:ascii="Arial" w:eastAsia="Times New Roman" w:hAnsi="Arial" w:cs="Arial"/>
                <w:color w:val="7F7F7F" w:themeColor="text1" w:themeTint="80"/>
                <w:sz w:val="12"/>
                <w:szCs w:val="12"/>
                <w:lang w:eastAsia="en-GB"/>
              </w:rPr>
            </w:pPr>
            <w:r w:rsidRPr="00F916F9">
              <w:rPr>
                <w:rFonts w:ascii="Arial" w:eastAsia="Times New Roman" w:hAnsi="Arial" w:cs="Arial"/>
                <w:color w:val="7F7F7F" w:themeColor="text1" w:themeTint="80"/>
                <w:sz w:val="12"/>
                <w:szCs w:val="12"/>
                <w:lang w:eastAsia="en-GB"/>
              </w:rPr>
              <w:t> </w:t>
            </w:r>
            <w:r w:rsidRPr="00F322AE">
              <w:rPr>
                <w:rFonts w:ascii="Arial" w:eastAsia="Times New Roman" w:hAnsi="Arial" w:cs="Arial"/>
                <w:color w:val="7F7F7F" w:themeColor="text1" w:themeTint="80"/>
                <w:sz w:val="12"/>
                <w:szCs w:val="12"/>
                <w:lang w:eastAsia="en-GB"/>
              </w:rPr>
              <w:t>n</w:t>
            </w:r>
          </w:p>
        </w:tc>
        <w:tc>
          <w:tcPr>
            <w:tcW w:w="1182" w:type="dxa"/>
            <w:tcBorders>
              <w:top w:val="single" w:sz="4" w:space="0" w:color="auto"/>
              <w:left w:val="nil"/>
              <w:bottom w:val="single" w:sz="4" w:space="0" w:color="auto"/>
              <w:right w:val="single" w:sz="4" w:space="0" w:color="auto"/>
            </w:tcBorders>
          </w:tcPr>
          <w:p w14:paraId="77897009" w14:textId="77777777" w:rsidR="008708A8" w:rsidRDefault="008708A8" w:rsidP="00F322AE">
            <w:pPr>
              <w:jc w:val="center"/>
              <w:rPr>
                <w:rFonts w:ascii="Arial" w:eastAsia="Times New Roman" w:hAnsi="Arial" w:cs="Arial"/>
                <w:color w:val="000000"/>
                <w:sz w:val="12"/>
                <w:szCs w:val="12"/>
                <w:lang w:eastAsia="en-GB"/>
              </w:rPr>
            </w:pPr>
          </w:p>
          <w:p w14:paraId="32C024FA" w14:textId="1D49B567" w:rsidR="00196359" w:rsidRDefault="00E741C1" w:rsidP="00E741C1">
            <w:pPr>
              <w:jc w:val="center"/>
              <w:rPr>
                <w:rFonts w:ascii="Arial" w:eastAsia="Times New Roman" w:hAnsi="Arial" w:cs="Arial"/>
                <w:color w:val="000000"/>
                <w:sz w:val="12"/>
                <w:szCs w:val="12"/>
                <w:lang w:val="en-US" w:eastAsia="en-GB"/>
              </w:rPr>
            </w:pPr>
            <w:r>
              <w:rPr>
                <w:rFonts w:ascii="Arial" w:eastAsia="Times New Roman" w:hAnsi="Arial" w:cs="Arial"/>
                <w:color w:val="000000"/>
                <w:sz w:val="12"/>
                <w:szCs w:val="12"/>
                <w:lang w:val="en-US" w:eastAsia="en-GB"/>
              </w:rPr>
              <w:t>L</w:t>
            </w:r>
            <w:r w:rsidRPr="00196359">
              <w:rPr>
                <w:rFonts w:ascii="Arial" w:eastAsia="Times New Roman" w:hAnsi="Arial" w:cs="Arial"/>
                <w:color w:val="000000"/>
                <w:sz w:val="12"/>
                <w:szCs w:val="12"/>
                <w:lang w:val="en-US" w:eastAsia="en-GB"/>
              </w:rPr>
              <w:t>ower</w:t>
            </w:r>
            <w:r>
              <w:rPr>
                <w:rFonts w:ascii="Arial" w:eastAsia="Times New Roman" w:hAnsi="Arial" w:cs="Arial"/>
                <w:color w:val="000000"/>
                <w:sz w:val="12"/>
                <w:szCs w:val="12"/>
                <w:lang w:val="en-US" w:eastAsia="en-GB"/>
              </w:rPr>
              <w:t>/higher</w:t>
            </w:r>
            <w:r w:rsidRPr="00196359">
              <w:rPr>
                <w:rFonts w:ascii="Arial" w:eastAsia="Times New Roman" w:hAnsi="Arial" w:cs="Arial"/>
                <w:color w:val="000000"/>
                <w:sz w:val="12"/>
                <w:szCs w:val="12"/>
                <w:lang w:val="en-US" w:eastAsia="en-GB"/>
              </w:rPr>
              <w:t xml:space="preserve"> in </w:t>
            </w:r>
            <w:r>
              <w:rPr>
                <w:rFonts w:ascii="Arial" w:eastAsia="Times New Roman" w:hAnsi="Arial" w:cs="Arial"/>
                <w:color w:val="000000"/>
                <w:sz w:val="12"/>
                <w:szCs w:val="12"/>
                <w:lang w:val="en-US" w:eastAsia="en-GB"/>
              </w:rPr>
              <w:t>intervention group</w:t>
            </w:r>
            <w:r w:rsidRPr="00196359">
              <w:rPr>
                <w:rFonts w:ascii="Arial" w:eastAsia="Times New Roman" w:hAnsi="Arial" w:cs="Arial"/>
                <w:color w:val="000000"/>
                <w:sz w:val="12"/>
                <w:szCs w:val="12"/>
                <w:lang w:val="en-US" w:eastAsia="en-GB"/>
              </w:rPr>
              <w:t xml:space="preserve"> in all studies</w:t>
            </w:r>
          </w:p>
          <w:p w14:paraId="18982DFA" w14:textId="72B55D10" w:rsidR="00E741C1" w:rsidRPr="00F916F9" w:rsidRDefault="00E741C1" w:rsidP="00E741C1">
            <w:pPr>
              <w:jc w:val="center"/>
              <w:rPr>
                <w:rFonts w:ascii="Arial" w:eastAsia="Times New Roman" w:hAnsi="Arial" w:cs="Arial"/>
                <w:color w:val="000000"/>
                <w:sz w:val="12"/>
                <w:szCs w:val="12"/>
                <w:lang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F7592" w14:textId="08ED746D"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xml:space="preserve">Not serious </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0FE0EEC"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8F4601"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7D7F23"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5833568"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Likely</w:t>
            </w:r>
            <w:r w:rsidRPr="00F916F9">
              <w:rPr>
                <w:rFonts w:ascii="Arial" w:eastAsia="Times New Roman" w:hAnsi="Arial" w:cs="Arial"/>
                <w:color w:val="000000"/>
                <w:sz w:val="12"/>
                <w:szCs w:val="12"/>
                <w:lang w:eastAsia="en-GB"/>
              </w:rPr>
              <w:br/>
              <w:t>Not likely</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5A4D2DC"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Moderate</w:t>
            </w:r>
            <w:r w:rsidRPr="00F916F9">
              <w:rPr>
                <w:rFonts w:ascii="Arial" w:eastAsia="Times New Roman" w:hAnsi="Arial" w:cs="Arial"/>
                <w:color w:val="000000"/>
                <w:sz w:val="12"/>
                <w:szCs w:val="12"/>
                <w:lang w:eastAsia="en-GB"/>
              </w:rPr>
              <w:br/>
              <w:t>●●●○</w:t>
            </w:r>
          </w:p>
        </w:tc>
      </w:tr>
      <w:tr w:rsidR="008708A8" w:rsidRPr="00F916F9" w14:paraId="024C794E" w14:textId="77777777" w:rsidTr="00587E4C">
        <w:trPr>
          <w:trHeight w:val="235"/>
        </w:trPr>
        <w:tc>
          <w:tcPr>
            <w:tcW w:w="2596" w:type="dxa"/>
            <w:gridSpan w:val="3"/>
            <w:tcBorders>
              <w:top w:val="single" w:sz="4" w:space="0" w:color="auto"/>
              <w:left w:val="single" w:sz="4" w:space="0" w:color="auto"/>
              <w:bottom w:val="single" w:sz="4" w:space="0" w:color="auto"/>
              <w:right w:val="nil"/>
            </w:tcBorders>
            <w:shd w:val="clear" w:color="000000" w:fill="D9D9D9"/>
            <w:noWrap/>
            <w:vAlign w:val="center"/>
            <w:hideMark/>
          </w:tcPr>
          <w:p w14:paraId="07DCA4D3" w14:textId="77777777" w:rsidR="008708A8" w:rsidRPr="00F916F9" w:rsidRDefault="008708A8" w:rsidP="00F322AE">
            <w:pP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 xml:space="preserve">Outcome 3: </w:t>
            </w:r>
            <w:r w:rsidRPr="00FC2962">
              <w:rPr>
                <w:rFonts w:ascii="Arial" w:eastAsia="Times New Roman" w:hAnsi="Arial" w:cs="Arial"/>
                <w:b/>
                <w:bCs/>
                <w:i/>
                <w:iCs/>
                <w:color w:val="595959" w:themeColor="text1" w:themeTint="A6"/>
                <w:sz w:val="12"/>
                <w:szCs w:val="12"/>
                <w:lang w:eastAsia="en-GB"/>
              </w:rPr>
              <w:t>[Add here</w:t>
            </w:r>
            <w:r>
              <w:rPr>
                <w:rFonts w:ascii="Arial" w:eastAsia="Times New Roman" w:hAnsi="Arial" w:cs="Arial"/>
                <w:b/>
                <w:bCs/>
                <w:i/>
                <w:iCs/>
                <w:color w:val="595959" w:themeColor="text1" w:themeTint="A6"/>
                <w:sz w:val="12"/>
                <w:szCs w:val="12"/>
                <w:lang w:eastAsia="en-GB"/>
              </w:rPr>
              <w:t>, if any</w:t>
            </w:r>
            <w:r w:rsidRPr="00FC2962">
              <w:rPr>
                <w:rFonts w:ascii="Arial" w:eastAsia="Times New Roman" w:hAnsi="Arial" w:cs="Arial"/>
                <w:b/>
                <w:bCs/>
                <w:i/>
                <w:iCs/>
                <w:color w:val="595959" w:themeColor="text1" w:themeTint="A6"/>
                <w:sz w:val="12"/>
                <w:szCs w:val="12"/>
                <w:lang w:eastAsia="en-GB"/>
              </w:rPr>
              <w:t>]</w:t>
            </w:r>
          </w:p>
        </w:tc>
        <w:tc>
          <w:tcPr>
            <w:tcW w:w="1182" w:type="dxa"/>
            <w:tcBorders>
              <w:top w:val="single" w:sz="4" w:space="0" w:color="auto"/>
              <w:left w:val="nil"/>
              <w:bottom w:val="single" w:sz="4" w:space="0" w:color="auto"/>
              <w:right w:val="nil"/>
            </w:tcBorders>
            <w:shd w:val="clear" w:color="000000" w:fill="D9D9D9"/>
          </w:tcPr>
          <w:p w14:paraId="2A10EE7B" w14:textId="77777777" w:rsidR="008708A8" w:rsidRPr="00F916F9" w:rsidRDefault="008708A8" w:rsidP="00F322AE">
            <w:pPr>
              <w:rPr>
                <w:rFonts w:ascii="Arial" w:eastAsia="Times New Roman" w:hAnsi="Arial" w:cs="Arial"/>
                <w:color w:val="000000"/>
                <w:sz w:val="12"/>
                <w:szCs w:val="12"/>
                <w:lang w:eastAsia="en-GB"/>
              </w:rPr>
            </w:pPr>
          </w:p>
        </w:tc>
        <w:tc>
          <w:tcPr>
            <w:tcW w:w="1037" w:type="dxa"/>
            <w:tcBorders>
              <w:top w:val="single" w:sz="4" w:space="0" w:color="auto"/>
              <w:left w:val="nil"/>
              <w:bottom w:val="single" w:sz="4" w:space="0" w:color="auto"/>
              <w:right w:val="nil"/>
            </w:tcBorders>
            <w:shd w:val="clear" w:color="000000" w:fill="D9D9D9"/>
            <w:noWrap/>
            <w:vAlign w:val="center"/>
            <w:hideMark/>
          </w:tcPr>
          <w:p w14:paraId="6573FCA6" w14:textId="21288206"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837" w:type="dxa"/>
            <w:tcBorders>
              <w:top w:val="single" w:sz="4" w:space="0" w:color="auto"/>
              <w:left w:val="nil"/>
              <w:bottom w:val="single" w:sz="4" w:space="0" w:color="auto"/>
              <w:right w:val="nil"/>
            </w:tcBorders>
            <w:shd w:val="clear" w:color="000000" w:fill="D9D9D9"/>
            <w:noWrap/>
            <w:vAlign w:val="center"/>
            <w:hideMark/>
          </w:tcPr>
          <w:p w14:paraId="2DB055BB"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3" w:type="dxa"/>
            <w:tcBorders>
              <w:top w:val="single" w:sz="4" w:space="0" w:color="auto"/>
              <w:left w:val="nil"/>
              <w:bottom w:val="single" w:sz="4" w:space="0" w:color="auto"/>
              <w:right w:val="nil"/>
            </w:tcBorders>
            <w:shd w:val="clear" w:color="000000" w:fill="D9D9D9"/>
            <w:noWrap/>
            <w:vAlign w:val="center"/>
            <w:hideMark/>
          </w:tcPr>
          <w:p w14:paraId="60D5B036"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2" w:type="dxa"/>
            <w:tcBorders>
              <w:top w:val="single" w:sz="4" w:space="0" w:color="auto"/>
              <w:left w:val="nil"/>
              <w:bottom w:val="single" w:sz="4" w:space="0" w:color="auto"/>
              <w:right w:val="nil"/>
            </w:tcBorders>
            <w:shd w:val="clear" w:color="000000" w:fill="D9D9D9"/>
            <w:noWrap/>
            <w:vAlign w:val="center"/>
            <w:hideMark/>
          </w:tcPr>
          <w:p w14:paraId="00D5FA30"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863" w:type="dxa"/>
            <w:tcBorders>
              <w:top w:val="single" w:sz="4" w:space="0" w:color="auto"/>
              <w:left w:val="nil"/>
              <w:bottom w:val="single" w:sz="4" w:space="0" w:color="auto"/>
              <w:right w:val="nil"/>
            </w:tcBorders>
            <w:shd w:val="clear" w:color="000000" w:fill="D9D9D9"/>
            <w:noWrap/>
            <w:vAlign w:val="center"/>
            <w:hideMark/>
          </w:tcPr>
          <w:p w14:paraId="2BEBAC80"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0B4572A9"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r>
      <w:tr w:rsidR="008708A8" w:rsidRPr="00F916F9" w14:paraId="497F4946" w14:textId="77777777" w:rsidTr="00587E4C">
        <w:trPr>
          <w:trHeight w:val="76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64E22" w14:textId="5D1E92DB" w:rsidR="008708A8" w:rsidRPr="00F916F9" w:rsidRDefault="008708A8" w:rsidP="00F322AE">
            <w:pPr>
              <w:jc w:val="center"/>
              <w:rPr>
                <w:rFonts w:ascii="Arial" w:eastAsia="Times New Roman" w:hAnsi="Arial" w:cs="Arial"/>
                <w:color w:val="7F7F7F" w:themeColor="text1" w:themeTint="80"/>
                <w:sz w:val="12"/>
                <w:szCs w:val="12"/>
                <w:lang w:eastAsia="en-GB"/>
              </w:rPr>
            </w:pPr>
            <w:r w:rsidRPr="00F322AE">
              <w:rPr>
                <w:rFonts w:ascii="Arial" w:eastAsia="Times New Roman" w:hAnsi="Arial" w:cs="Arial"/>
                <w:color w:val="7F7F7F" w:themeColor="text1" w:themeTint="80"/>
                <w:sz w:val="12"/>
                <w:szCs w:val="12"/>
                <w:lang w:eastAsia="en-GB"/>
              </w:rPr>
              <w:t>n</w:t>
            </w:r>
            <w:r w:rsidRPr="00F916F9">
              <w:rPr>
                <w:rFonts w:ascii="Arial" w:eastAsia="Times New Roman" w:hAnsi="Arial" w:cs="Arial"/>
                <w:color w:val="7F7F7F" w:themeColor="text1" w:themeTint="80"/>
                <w:sz w:val="12"/>
                <w:szCs w:val="12"/>
                <w:lang w:eastAsia="en-GB"/>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A8057AB" w14:textId="603E8BF2" w:rsidR="008708A8" w:rsidRPr="00F916F9" w:rsidRDefault="008708A8" w:rsidP="00F322AE">
            <w:pPr>
              <w:jc w:val="center"/>
              <w:rPr>
                <w:rFonts w:ascii="Arial" w:eastAsia="Times New Roman" w:hAnsi="Arial" w:cs="Arial"/>
                <w:color w:val="7F7F7F" w:themeColor="text1" w:themeTint="80"/>
                <w:sz w:val="12"/>
                <w:szCs w:val="12"/>
                <w:lang w:eastAsia="en-GB"/>
              </w:rPr>
            </w:pPr>
            <w:r w:rsidRPr="00F322AE">
              <w:rPr>
                <w:rFonts w:ascii="Arial" w:eastAsia="Times New Roman" w:hAnsi="Arial" w:cs="Arial"/>
                <w:color w:val="7F7F7F" w:themeColor="text1" w:themeTint="80"/>
                <w:sz w:val="12"/>
                <w:szCs w:val="12"/>
                <w:lang w:eastAsia="en-GB"/>
              </w:rPr>
              <w:t>n</w:t>
            </w:r>
            <w:r w:rsidRPr="00F916F9">
              <w:rPr>
                <w:rFonts w:ascii="Arial" w:eastAsia="Times New Roman" w:hAnsi="Arial" w:cs="Arial"/>
                <w:color w:val="7F7F7F" w:themeColor="text1" w:themeTint="80"/>
                <w:sz w:val="12"/>
                <w:szCs w:val="12"/>
                <w:lang w:eastAsia="en-GB"/>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48AFFDBB" w14:textId="3E1CAF55" w:rsidR="008708A8" w:rsidRPr="00F916F9" w:rsidRDefault="008708A8" w:rsidP="00F322AE">
            <w:pPr>
              <w:jc w:val="center"/>
              <w:rPr>
                <w:rFonts w:ascii="Arial" w:eastAsia="Times New Roman" w:hAnsi="Arial" w:cs="Arial"/>
                <w:color w:val="7F7F7F" w:themeColor="text1" w:themeTint="80"/>
                <w:sz w:val="12"/>
                <w:szCs w:val="12"/>
                <w:lang w:eastAsia="en-GB"/>
              </w:rPr>
            </w:pPr>
            <w:r w:rsidRPr="00F916F9">
              <w:rPr>
                <w:rFonts w:ascii="Arial" w:eastAsia="Times New Roman" w:hAnsi="Arial" w:cs="Arial"/>
                <w:color w:val="7F7F7F" w:themeColor="text1" w:themeTint="80"/>
                <w:sz w:val="12"/>
                <w:szCs w:val="12"/>
                <w:lang w:eastAsia="en-GB"/>
              </w:rPr>
              <w:t> </w:t>
            </w:r>
            <w:r w:rsidRPr="00F322AE">
              <w:rPr>
                <w:rFonts w:ascii="Arial" w:eastAsia="Times New Roman" w:hAnsi="Arial" w:cs="Arial"/>
                <w:color w:val="7F7F7F" w:themeColor="text1" w:themeTint="80"/>
                <w:sz w:val="12"/>
                <w:szCs w:val="12"/>
                <w:lang w:eastAsia="en-GB"/>
              </w:rPr>
              <w:t>n</w:t>
            </w:r>
          </w:p>
        </w:tc>
        <w:tc>
          <w:tcPr>
            <w:tcW w:w="1182" w:type="dxa"/>
            <w:tcBorders>
              <w:top w:val="single" w:sz="4" w:space="0" w:color="auto"/>
              <w:left w:val="nil"/>
              <w:bottom w:val="single" w:sz="4" w:space="0" w:color="auto"/>
              <w:right w:val="single" w:sz="4" w:space="0" w:color="auto"/>
            </w:tcBorders>
          </w:tcPr>
          <w:p w14:paraId="704474EC" w14:textId="77777777" w:rsidR="00175012" w:rsidRDefault="00E741C1" w:rsidP="00175012">
            <w:pPr>
              <w:jc w:val="center"/>
              <w:rPr>
                <w:rFonts w:ascii="Arial" w:eastAsia="Times New Roman" w:hAnsi="Arial" w:cs="Arial"/>
                <w:color w:val="000000"/>
                <w:sz w:val="12"/>
                <w:szCs w:val="12"/>
                <w:lang w:val="en-US" w:eastAsia="en-GB"/>
              </w:rPr>
            </w:pPr>
            <w:r>
              <w:rPr>
                <w:rFonts w:ascii="Arial" w:eastAsia="Times New Roman" w:hAnsi="Arial" w:cs="Arial"/>
                <w:color w:val="000000"/>
                <w:sz w:val="12"/>
                <w:szCs w:val="12"/>
                <w:lang w:val="en-US" w:eastAsia="en-GB"/>
              </w:rPr>
              <w:br/>
              <w:t>L</w:t>
            </w:r>
            <w:r w:rsidRPr="00196359">
              <w:rPr>
                <w:rFonts w:ascii="Arial" w:eastAsia="Times New Roman" w:hAnsi="Arial" w:cs="Arial"/>
                <w:color w:val="000000"/>
                <w:sz w:val="12"/>
                <w:szCs w:val="12"/>
                <w:lang w:val="en-US" w:eastAsia="en-GB"/>
              </w:rPr>
              <w:t>ower</w:t>
            </w:r>
            <w:r>
              <w:rPr>
                <w:rFonts w:ascii="Arial" w:eastAsia="Times New Roman" w:hAnsi="Arial" w:cs="Arial"/>
                <w:color w:val="000000"/>
                <w:sz w:val="12"/>
                <w:szCs w:val="12"/>
                <w:lang w:val="en-US" w:eastAsia="en-GB"/>
              </w:rPr>
              <w:t>/higher</w:t>
            </w:r>
            <w:r w:rsidRPr="00196359">
              <w:rPr>
                <w:rFonts w:ascii="Arial" w:eastAsia="Times New Roman" w:hAnsi="Arial" w:cs="Arial"/>
                <w:color w:val="000000"/>
                <w:sz w:val="12"/>
                <w:szCs w:val="12"/>
                <w:lang w:val="en-US" w:eastAsia="en-GB"/>
              </w:rPr>
              <w:t xml:space="preserve"> in </w:t>
            </w:r>
            <w:r>
              <w:rPr>
                <w:rFonts w:ascii="Arial" w:eastAsia="Times New Roman" w:hAnsi="Arial" w:cs="Arial"/>
                <w:color w:val="000000"/>
                <w:sz w:val="12"/>
                <w:szCs w:val="12"/>
                <w:lang w:val="en-US" w:eastAsia="en-GB"/>
              </w:rPr>
              <w:t>intervention group</w:t>
            </w:r>
            <w:r w:rsidRPr="00196359">
              <w:rPr>
                <w:rFonts w:ascii="Arial" w:eastAsia="Times New Roman" w:hAnsi="Arial" w:cs="Arial"/>
                <w:color w:val="000000"/>
                <w:sz w:val="12"/>
                <w:szCs w:val="12"/>
                <w:lang w:val="en-US" w:eastAsia="en-GB"/>
              </w:rPr>
              <w:t xml:space="preserve"> in all studies</w:t>
            </w:r>
            <w:r>
              <w:rPr>
                <w:rFonts w:ascii="Arial" w:eastAsia="Times New Roman" w:hAnsi="Arial" w:cs="Arial"/>
                <w:color w:val="000000"/>
                <w:sz w:val="12"/>
                <w:szCs w:val="12"/>
                <w:lang w:val="en-US" w:eastAsia="en-GB"/>
              </w:rPr>
              <w:t>, few events</w:t>
            </w:r>
          </w:p>
          <w:p w14:paraId="321DD8A3" w14:textId="66088789" w:rsidR="00175012" w:rsidRPr="00E741C1" w:rsidRDefault="00175012" w:rsidP="00175012">
            <w:pPr>
              <w:jc w:val="center"/>
              <w:rPr>
                <w:rFonts w:ascii="Arial" w:eastAsia="Times New Roman" w:hAnsi="Arial" w:cs="Arial"/>
                <w:color w:val="000000"/>
                <w:sz w:val="12"/>
                <w:szCs w:val="12"/>
                <w:lang w:val="en-US"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65EB" w14:textId="6699B76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256B58D"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t>Serious</w:t>
            </w:r>
            <w:r w:rsidRPr="00F916F9">
              <w:rPr>
                <w:rFonts w:ascii="Arial" w:eastAsia="Times New Roman" w:hAnsi="Arial" w:cs="Arial"/>
                <w:color w:val="000000"/>
                <w:sz w:val="12"/>
                <w:szCs w:val="12"/>
                <w:lang w:eastAsia="en-GB"/>
              </w:rPr>
              <w:br/>
              <w:t>Very serious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7F9924"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t>Serious</w:t>
            </w:r>
            <w:r w:rsidRPr="00F916F9">
              <w:rPr>
                <w:rFonts w:ascii="Arial" w:eastAsia="Times New Roman" w:hAnsi="Arial" w:cs="Arial"/>
                <w:color w:val="000000"/>
                <w:sz w:val="12"/>
                <w:szCs w:val="12"/>
                <w:lang w:eastAsia="en-GB"/>
              </w:rPr>
              <w:br/>
              <w:t>Very serious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22FFC1"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t>Serious</w:t>
            </w:r>
            <w:r w:rsidRPr="00F916F9">
              <w:rPr>
                <w:rFonts w:ascii="Arial" w:eastAsia="Times New Roman" w:hAnsi="Arial" w:cs="Arial"/>
                <w:color w:val="000000"/>
                <w:sz w:val="12"/>
                <w:szCs w:val="12"/>
                <w:lang w:eastAsia="en-GB"/>
              </w:rPr>
              <w:br/>
              <w:t>Very serious</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6BA4463"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Likely</w:t>
            </w:r>
            <w:r w:rsidRPr="00F916F9">
              <w:rPr>
                <w:rFonts w:ascii="Arial" w:eastAsia="Times New Roman" w:hAnsi="Arial" w:cs="Arial"/>
                <w:color w:val="000000"/>
                <w:sz w:val="12"/>
                <w:szCs w:val="12"/>
                <w:lang w:eastAsia="en-GB"/>
              </w:rPr>
              <w:br/>
              <w:t>Not likely</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2DE696D"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Low</w:t>
            </w:r>
            <w:r w:rsidRPr="00F916F9">
              <w:rPr>
                <w:rFonts w:ascii="Arial" w:eastAsia="Times New Roman" w:hAnsi="Arial" w:cs="Arial"/>
                <w:color w:val="000000"/>
                <w:sz w:val="12"/>
                <w:szCs w:val="12"/>
                <w:lang w:eastAsia="en-GB"/>
              </w:rPr>
              <w:br/>
              <w:t>●●○○</w:t>
            </w:r>
          </w:p>
        </w:tc>
      </w:tr>
      <w:tr w:rsidR="008708A8" w:rsidRPr="00F916F9" w14:paraId="40A06EDC" w14:textId="77777777" w:rsidTr="00587E4C">
        <w:trPr>
          <w:trHeight w:val="293"/>
        </w:trPr>
        <w:tc>
          <w:tcPr>
            <w:tcW w:w="2596" w:type="dxa"/>
            <w:gridSpan w:val="3"/>
            <w:tcBorders>
              <w:top w:val="single" w:sz="4" w:space="0" w:color="auto"/>
              <w:left w:val="single" w:sz="4" w:space="0" w:color="auto"/>
              <w:bottom w:val="single" w:sz="4" w:space="0" w:color="auto"/>
              <w:right w:val="nil"/>
            </w:tcBorders>
            <w:shd w:val="clear" w:color="000000" w:fill="D9D9D9"/>
            <w:noWrap/>
            <w:vAlign w:val="center"/>
            <w:hideMark/>
          </w:tcPr>
          <w:p w14:paraId="332AD1A1" w14:textId="77777777" w:rsidR="008708A8" w:rsidRPr="00F916F9" w:rsidRDefault="008708A8" w:rsidP="00F322AE">
            <w:pP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Outcome 4:</w:t>
            </w:r>
            <w:r>
              <w:rPr>
                <w:rFonts w:ascii="Arial" w:eastAsia="Times New Roman" w:hAnsi="Arial" w:cs="Arial"/>
                <w:b/>
                <w:bCs/>
                <w:color w:val="000000"/>
                <w:sz w:val="12"/>
                <w:szCs w:val="12"/>
                <w:lang w:eastAsia="en-GB"/>
              </w:rPr>
              <w:t xml:space="preserve"> </w:t>
            </w:r>
            <w:r w:rsidRPr="00FC2962">
              <w:rPr>
                <w:rFonts w:ascii="Arial" w:eastAsia="Times New Roman" w:hAnsi="Arial" w:cs="Arial"/>
                <w:b/>
                <w:bCs/>
                <w:i/>
                <w:iCs/>
                <w:color w:val="595959" w:themeColor="text1" w:themeTint="A6"/>
                <w:sz w:val="12"/>
                <w:szCs w:val="12"/>
                <w:lang w:eastAsia="en-GB"/>
              </w:rPr>
              <w:t>[Add here</w:t>
            </w:r>
            <w:r>
              <w:rPr>
                <w:rFonts w:ascii="Arial" w:eastAsia="Times New Roman" w:hAnsi="Arial" w:cs="Arial"/>
                <w:b/>
                <w:bCs/>
                <w:i/>
                <w:iCs/>
                <w:color w:val="595959" w:themeColor="text1" w:themeTint="A6"/>
                <w:sz w:val="12"/>
                <w:szCs w:val="12"/>
                <w:lang w:eastAsia="en-GB"/>
              </w:rPr>
              <w:t>, if any</w:t>
            </w:r>
            <w:r w:rsidRPr="00FC2962">
              <w:rPr>
                <w:rFonts w:ascii="Arial" w:eastAsia="Times New Roman" w:hAnsi="Arial" w:cs="Arial"/>
                <w:b/>
                <w:bCs/>
                <w:i/>
                <w:iCs/>
                <w:color w:val="595959" w:themeColor="text1" w:themeTint="A6"/>
                <w:sz w:val="12"/>
                <w:szCs w:val="12"/>
                <w:lang w:eastAsia="en-GB"/>
              </w:rPr>
              <w:t>]</w:t>
            </w:r>
          </w:p>
        </w:tc>
        <w:tc>
          <w:tcPr>
            <w:tcW w:w="1182" w:type="dxa"/>
            <w:tcBorders>
              <w:top w:val="single" w:sz="4" w:space="0" w:color="auto"/>
              <w:left w:val="nil"/>
              <w:bottom w:val="single" w:sz="4" w:space="0" w:color="auto"/>
              <w:right w:val="nil"/>
            </w:tcBorders>
            <w:shd w:val="clear" w:color="000000" w:fill="D9D9D9"/>
          </w:tcPr>
          <w:p w14:paraId="0B26E0F5" w14:textId="77777777" w:rsidR="008708A8" w:rsidRPr="00F916F9" w:rsidRDefault="008708A8" w:rsidP="00F322AE">
            <w:pPr>
              <w:rPr>
                <w:rFonts w:ascii="Arial" w:eastAsia="Times New Roman" w:hAnsi="Arial" w:cs="Arial"/>
                <w:color w:val="000000"/>
                <w:sz w:val="12"/>
                <w:szCs w:val="12"/>
                <w:lang w:eastAsia="en-GB"/>
              </w:rPr>
            </w:pPr>
          </w:p>
        </w:tc>
        <w:tc>
          <w:tcPr>
            <w:tcW w:w="1037" w:type="dxa"/>
            <w:tcBorders>
              <w:top w:val="single" w:sz="4" w:space="0" w:color="auto"/>
              <w:left w:val="nil"/>
              <w:bottom w:val="single" w:sz="4" w:space="0" w:color="auto"/>
              <w:right w:val="nil"/>
            </w:tcBorders>
            <w:shd w:val="clear" w:color="000000" w:fill="D9D9D9"/>
            <w:noWrap/>
            <w:vAlign w:val="center"/>
            <w:hideMark/>
          </w:tcPr>
          <w:p w14:paraId="46A3F428" w14:textId="3E0CC679"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837" w:type="dxa"/>
            <w:tcBorders>
              <w:top w:val="single" w:sz="4" w:space="0" w:color="auto"/>
              <w:left w:val="nil"/>
              <w:bottom w:val="single" w:sz="4" w:space="0" w:color="auto"/>
              <w:right w:val="nil"/>
            </w:tcBorders>
            <w:shd w:val="clear" w:color="000000" w:fill="D9D9D9"/>
            <w:noWrap/>
            <w:vAlign w:val="center"/>
            <w:hideMark/>
          </w:tcPr>
          <w:p w14:paraId="1ADA6FA3"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3" w:type="dxa"/>
            <w:tcBorders>
              <w:top w:val="single" w:sz="4" w:space="0" w:color="auto"/>
              <w:left w:val="nil"/>
              <w:bottom w:val="single" w:sz="4" w:space="0" w:color="auto"/>
              <w:right w:val="nil"/>
            </w:tcBorders>
            <w:shd w:val="clear" w:color="000000" w:fill="D9D9D9"/>
            <w:noWrap/>
            <w:vAlign w:val="center"/>
            <w:hideMark/>
          </w:tcPr>
          <w:p w14:paraId="48F9702B"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2" w:type="dxa"/>
            <w:tcBorders>
              <w:top w:val="single" w:sz="4" w:space="0" w:color="auto"/>
              <w:left w:val="nil"/>
              <w:bottom w:val="single" w:sz="4" w:space="0" w:color="auto"/>
              <w:right w:val="nil"/>
            </w:tcBorders>
            <w:shd w:val="clear" w:color="000000" w:fill="D9D9D9"/>
            <w:noWrap/>
            <w:vAlign w:val="center"/>
            <w:hideMark/>
          </w:tcPr>
          <w:p w14:paraId="2451050E"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863" w:type="dxa"/>
            <w:tcBorders>
              <w:top w:val="single" w:sz="4" w:space="0" w:color="auto"/>
              <w:left w:val="nil"/>
              <w:bottom w:val="single" w:sz="4" w:space="0" w:color="auto"/>
              <w:right w:val="nil"/>
            </w:tcBorders>
            <w:shd w:val="clear" w:color="000000" w:fill="D9D9D9"/>
            <w:noWrap/>
            <w:vAlign w:val="center"/>
            <w:hideMark/>
          </w:tcPr>
          <w:p w14:paraId="533B9EFC"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314F0C87"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r>
      <w:tr w:rsidR="008708A8" w:rsidRPr="00F916F9" w14:paraId="44CD70AB" w14:textId="77777777" w:rsidTr="00587E4C">
        <w:trPr>
          <w:trHeight w:val="76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C343" w14:textId="2DF6A939" w:rsidR="008708A8" w:rsidRPr="00F916F9" w:rsidRDefault="008708A8" w:rsidP="00F322AE">
            <w:pPr>
              <w:jc w:val="center"/>
              <w:rPr>
                <w:rFonts w:ascii="Arial" w:eastAsia="Times New Roman" w:hAnsi="Arial" w:cs="Arial"/>
                <w:color w:val="7F7F7F" w:themeColor="text1" w:themeTint="80"/>
                <w:sz w:val="12"/>
                <w:szCs w:val="12"/>
                <w:lang w:eastAsia="en-GB"/>
              </w:rPr>
            </w:pPr>
            <w:r w:rsidRPr="00F322AE">
              <w:rPr>
                <w:rFonts w:ascii="Arial" w:eastAsia="Times New Roman" w:hAnsi="Arial" w:cs="Arial"/>
                <w:color w:val="7F7F7F" w:themeColor="text1" w:themeTint="80"/>
                <w:sz w:val="12"/>
                <w:szCs w:val="12"/>
                <w:lang w:eastAsia="en-GB"/>
              </w:rPr>
              <w:t>n</w:t>
            </w:r>
            <w:r w:rsidRPr="00F916F9">
              <w:rPr>
                <w:rFonts w:ascii="Arial" w:eastAsia="Times New Roman" w:hAnsi="Arial" w:cs="Arial"/>
                <w:color w:val="7F7F7F" w:themeColor="text1" w:themeTint="80"/>
                <w:sz w:val="12"/>
                <w:szCs w:val="12"/>
                <w:lang w:eastAsia="en-GB"/>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0854DD46" w14:textId="661ADDF2" w:rsidR="008708A8" w:rsidRPr="00F916F9" w:rsidRDefault="008708A8" w:rsidP="00F322AE">
            <w:pPr>
              <w:jc w:val="center"/>
              <w:rPr>
                <w:rFonts w:ascii="Arial" w:eastAsia="Times New Roman" w:hAnsi="Arial" w:cs="Arial"/>
                <w:color w:val="7F7F7F" w:themeColor="text1" w:themeTint="80"/>
                <w:sz w:val="12"/>
                <w:szCs w:val="12"/>
                <w:lang w:eastAsia="en-GB"/>
              </w:rPr>
            </w:pPr>
            <w:r w:rsidRPr="00F322AE">
              <w:rPr>
                <w:rFonts w:ascii="Arial" w:eastAsia="Times New Roman" w:hAnsi="Arial" w:cs="Arial"/>
                <w:color w:val="7F7F7F" w:themeColor="text1" w:themeTint="80"/>
                <w:sz w:val="12"/>
                <w:szCs w:val="12"/>
                <w:lang w:eastAsia="en-GB"/>
              </w:rPr>
              <w:t>n</w:t>
            </w:r>
            <w:r w:rsidRPr="00F916F9">
              <w:rPr>
                <w:rFonts w:ascii="Arial" w:eastAsia="Times New Roman" w:hAnsi="Arial" w:cs="Arial"/>
                <w:color w:val="7F7F7F" w:themeColor="text1" w:themeTint="80"/>
                <w:sz w:val="12"/>
                <w:szCs w:val="12"/>
                <w:lang w:eastAsia="en-GB"/>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3AB98A8A" w14:textId="2B50379D" w:rsidR="008708A8" w:rsidRPr="00F916F9" w:rsidRDefault="008708A8" w:rsidP="00F322AE">
            <w:pPr>
              <w:jc w:val="center"/>
              <w:rPr>
                <w:rFonts w:ascii="Arial" w:eastAsia="Times New Roman" w:hAnsi="Arial" w:cs="Arial"/>
                <w:color w:val="7F7F7F" w:themeColor="text1" w:themeTint="80"/>
                <w:sz w:val="12"/>
                <w:szCs w:val="12"/>
                <w:lang w:eastAsia="en-GB"/>
              </w:rPr>
            </w:pPr>
            <w:r w:rsidRPr="00F916F9">
              <w:rPr>
                <w:rFonts w:ascii="Arial" w:eastAsia="Times New Roman" w:hAnsi="Arial" w:cs="Arial"/>
                <w:color w:val="7F7F7F" w:themeColor="text1" w:themeTint="80"/>
                <w:sz w:val="12"/>
                <w:szCs w:val="12"/>
                <w:lang w:eastAsia="en-GB"/>
              </w:rPr>
              <w:t> </w:t>
            </w:r>
            <w:r w:rsidRPr="00F322AE">
              <w:rPr>
                <w:rFonts w:ascii="Arial" w:eastAsia="Times New Roman" w:hAnsi="Arial" w:cs="Arial"/>
                <w:color w:val="7F7F7F" w:themeColor="text1" w:themeTint="80"/>
                <w:sz w:val="12"/>
                <w:szCs w:val="12"/>
                <w:lang w:eastAsia="en-GB"/>
              </w:rPr>
              <w:t>n</w:t>
            </w:r>
          </w:p>
        </w:tc>
        <w:tc>
          <w:tcPr>
            <w:tcW w:w="1182" w:type="dxa"/>
            <w:tcBorders>
              <w:top w:val="single" w:sz="4" w:space="0" w:color="auto"/>
              <w:left w:val="nil"/>
              <w:bottom w:val="single" w:sz="4" w:space="0" w:color="auto"/>
              <w:right w:val="single" w:sz="4" w:space="0" w:color="auto"/>
            </w:tcBorders>
          </w:tcPr>
          <w:p w14:paraId="6D4A483A" w14:textId="77777777" w:rsidR="008708A8" w:rsidRDefault="008708A8" w:rsidP="00F322AE">
            <w:pPr>
              <w:jc w:val="center"/>
              <w:rPr>
                <w:rFonts w:ascii="Arial" w:eastAsia="Times New Roman" w:hAnsi="Arial" w:cs="Arial"/>
                <w:color w:val="000000"/>
                <w:sz w:val="12"/>
                <w:szCs w:val="12"/>
                <w:lang w:eastAsia="en-GB"/>
              </w:rPr>
            </w:pPr>
          </w:p>
          <w:p w14:paraId="68BCEAF2" w14:textId="3F0AE106" w:rsidR="00236DD4" w:rsidRPr="00F916F9" w:rsidRDefault="00175012" w:rsidP="00236DD4">
            <w:pPr>
              <w:jc w:val="center"/>
              <w:rPr>
                <w:rFonts w:ascii="Arial" w:eastAsia="Times New Roman" w:hAnsi="Arial" w:cs="Arial"/>
                <w:color w:val="000000"/>
                <w:sz w:val="12"/>
                <w:szCs w:val="12"/>
                <w:lang w:eastAsia="en-GB"/>
              </w:rPr>
            </w:pPr>
            <w:r>
              <w:rPr>
                <w:rFonts w:ascii="Arial" w:eastAsia="Times New Roman" w:hAnsi="Arial" w:cs="Arial"/>
                <w:color w:val="000000"/>
                <w:sz w:val="12"/>
                <w:szCs w:val="12"/>
                <w:lang w:val="en-US" w:eastAsia="en-GB"/>
              </w:rPr>
              <w:t>L</w:t>
            </w:r>
            <w:r w:rsidRPr="00196359">
              <w:rPr>
                <w:rFonts w:ascii="Arial" w:eastAsia="Times New Roman" w:hAnsi="Arial" w:cs="Arial"/>
                <w:color w:val="000000"/>
                <w:sz w:val="12"/>
                <w:szCs w:val="12"/>
                <w:lang w:val="en-US" w:eastAsia="en-GB"/>
              </w:rPr>
              <w:t>ower</w:t>
            </w:r>
            <w:r>
              <w:rPr>
                <w:rFonts w:ascii="Arial" w:eastAsia="Times New Roman" w:hAnsi="Arial" w:cs="Arial"/>
                <w:color w:val="000000"/>
                <w:sz w:val="12"/>
                <w:szCs w:val="12"/>
                <w:lang w:val="en-US" w:eastAsia="en-GB"/>
              </w:rPr>
              <w:t>/higher</w:t>
            </w:r>
            <w:r w:rsidRPr="00196359">
              <w:rPr>
                <w:rFonts w:ascii="Arial" w:eastAsia="Times New Roman" w:hAnsi="Arial" w:cs="Arial"/>
                <w:color w:val="000000"/>
                <w:sz w:val="12"/>
                <w:szCs w:val="12"/>
                <w:lang w:val="en-US" w:eastAsia="en-GB"/>
              </w:rPr>
              <w:t xml:space="preserve"> in </w:t>
            </w:r>
            <w:r>
              <w:rPr>
                <w:rFonts w:ascii="Arial" w:eastAsia="Times New Roman" w:hAnsi="Arial" w:cs="Arial"/>
                <w:color w:val="000000"/>
                <w:sz w:val="12"/>
                <w:szCs w:val="12"/>
                <w:lang w:val="en-US" w:eastAsia="en-GB"/>
              </w:rPr>
              <w:t>intervention group</w:t>
            </w:r>
            <w:r w:rsidRPr="00196359">
              <w:rPr>
                <w:rFonts w:ascii="Arial" w:eastAsia="Times New Roman" w:hAnsi="Arial" w:cs="Arial"/>
                <w:color w:val="000000"/>
                <w:sz w:val="12"/>
                <w:szCs w:val="12"/>
                <w:lang w:val="en-US" w:eastAsia="en-GB"/>
              </w:rPr>
              <w:t xml:space="preserve"> in all studies</w:t>
            </w:r>
            <w:r>
              <w:rPr>
                <w:rFonts w:ascii="Arial" w:eastAsia="Times New Roman" w:hAnsi="Arial" w:cs="Arial"/>
                <w:color w:val="000000"/>
                <w:sz w:val="12"/>
                <w:szCs w:val="12"/>
                <w:lang w:val="en-US" w:eastAsia="en-GB"/>
              </w:rPr>
              <w:t>, few events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D5FC1" w14:textId="6D90D80A"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96F6A39"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t>Serious</w:t>
            </w:r>
            <w:r w:rsidRPr="00F916F9">
              <w:rPr>
                <w:rFonts w:ascii="Arial" w:eastAsia="Times New Roman" w:hAnsi="Arial" w:cs="Arial"/>
                <w:color w:val="000000"/>
                <w:sz w:val="12"/>
                <w:szCs w:val="12"/>
                <w:lang w:eastAsia="en-GB"/>
              </w:rPr>
              <w:br/>
              <w:t>Very serious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24AD0F7"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t>Serious</w:t>
            </w:r>
            <w:r w:rsidRPr="00F916F9">
              <w:rPr>
                <w:rFonts w:ascii="Arial" w:eastAsia="Times New Roman" w:hAnsi="Arial" w:cs="Arial"/>
                <w:color w:val="000000"/>
                <w:sz w:val="12"/>
                <w:szCs w:val="12"/>
                <w:lang w:eastAsia="en-GB"/>
              </w:rPr>
              <w:br/>
              <w:t>Very serious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3F7FC6"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t>Serious</w:t>
            </w:r>
            <w:r w:rsidRPr="00F916F9">
              <w:rPr>
                <w:rFonts w:ascii="Arial" w:eastAsia="Times New Roman" w:hAnsi="Arial" w:cs="Arial"/>
                <w:color w:val="000000"/>
                <w:sz w:val="12"/>
                <w:szCs w:val="12"/>
                <w:lang w:eastAsia="en-GB"/>
              </w:rPr>
              <w:br/>
              <w:t>Very serious</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E15CC48"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Likely</w:t>
            </w:r>
            <w:r w:rsidRPr="00F916F9">
              <w:rPr>
                <w:rFonts w:ascii="Arial" w:eastAsia="Times New Roman" w:hAnsi="Arial" w:cs="Arial"/>
                <w:color w:val="000000"/>
                <w:sz w:val="12"/>
                <w:szCs w:val="12"/>
                <w:lang w:eastAsia="en-GB"/>
              </w:rPr>
              <w:br/>
              <w:t>Not likely</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54AE204"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Low</w:t>
            </w:r>
            <w:r w:rsidRPr="00F916F9">
              <w:rPr>
                <w:rFonts w:ascii="Arial" w:eastAsia="Times New Roman" w:hAnsi="Arial" w:cs="Arial"/>
                <w:color w:val="000000"/>
                <w:sz w:val="12"/>
                <w:szCs w:val="12"/>
                <w:lang w:eastAsia="en-GB"/>
              </w:rPr>
              <w:br/>
              <w:t>●●○○</w:t>
            </w:r>
          </w:p>
        </w:tc>
      </w:tr>
      <w:tr w:rsidR="008708A8" w:rsidRPr="00F916F9" w14:paraId="3864CE4D" w14:textId="77777777" w:rsidTr="00587E4C">
        <w:trPr>
          <w:trHeight w:val="237"/>
        </w:trPr>
        <w:tc>
          <w:tcPr>
            <w:tcW w:w="2596" w:type="dxa"/>
            <w:gridSpan w:val="3"/>
            <w:tcBorders>
              <w:top w:val="single" w:sz="4" w:space="0" w:color="auto"/>
              <w:left w:val="single" w:sz="4" w:space="0" w:color="auto"/>
              <w:bottom w:val="single" w:sz="4" w:space="0" w:color="auto"/>
              <w:right w:val="nil"/>
            </w:tcBorders>
            <w:shd w:val="clear" w:color="000000" w:fill="D9D9D9"/>
            <w:noWrap/>
            <w:vAlign w:val="center"/>
            <w:hideMark/>
          </w:tcPr>
          <w:p w14:paraId="18683953" w14:textId="77777777" w:rsidR="008708A8" w:rsidRPr="00F916F9" w:rsidRDefault="008708A8" w:rsidP="00F322AE">
            <w:pPr>
              <w:rPr>
                <w:rFonts w:ascii="Arial" w:eastAsia="Times New Roman" w:hAnsi="Arial" w:cs="Arial"/>
                <w:b/>
                <w:bCs/>
                <w:color w:val="000000"/>
                <w:sz w:val="12"/>
                <w:szCs w:val="12"/>
                <w:lang w:eastAsia="en-GB"/>
              </w:rPr>
            </w:pPr>
            <w:r w:rsidRPr="00F916F9">
              <w:rPr>
                <w:rFonts w:ascii="Arial" w:eastAsia="Times New Roman" w:hAnsi="Arial" w:cs="Arial"/>
                <w:b/>
                <w:bCs/>
                <w:color w:val="000000"/>
                <w:sz w:val="12"/>
                <w:szCs w:val="12"/>
                <w:lang w:eastAsia="en-GB"/>
              </w:rPr>
              <w:t xml:space="preserve">Outcome 5: </w:t>
            </w:r>
            <w:r w:rsidRPr="00FC2962">
              <w:rPr>
                <w:rFonts w:ascii="Arial" w:eastAsia="Times New Roman" w:hAnsi="Arial" w:cs="Arial"/>
                <w:b/>
                <w:bCs/>
                <w:i/>
                <w:iCs/>
                <w:color w:val="595959" w:themeColor="text1" w:themeTint="A6"/>
                <w:sz w:val="12"/>
                <w:szCs w:val="12"/>
                <w:lang w:eastAsia="en-GB"/>
              </w:rPr>
              <w:t>[Add here</w:t>
            </w:r>
            <w:r>
              <w:rPr>
                <w:rFonts w:ascii="Arial" w:eastAsia="Times New Roman" w:hAnsi="Arial" w:cs="Arial"/>
                <w:b/>
                <w:bCs/>
                <w:i/>
                <w:iCs/>
                <w:color w:val="595959" w:themeColor="text1" w:themeTint="A6"/>
                <w:sz w:val="12"/>
                <w:szCs w:val="12"/>
                <w:lang w:eastAsia="en-GB"/>
              </w:rPr>
              <w:t>, if any</w:t>
            </w:r>
            <w:r w:rsidRPr="00FC2962">
              <w:rPr>
                <w:rFonts w:ascii="Arial" w:eastAsia="Times New Roman" w:hAnsi="Arial" w:cs="Arial"/>
                <w:b/>
                <w:bCs/>
                <w:i/>
                <w:iCs/>
                <w:color w:val="595959" w:themeColor="text1" w:themeTint="A6"/>
                <w:sz w:val="12"/>
                <w:szCs w:val="12"/>
                <w:lang w:eastAsia="en-GB"/>
              </w:rPr>
              <w:t>]</w:t>
            </w:r>
          </w:p>
        </w:tc>
        <w:tc>
          <w:tcPr>
            <w:tcW w:w="1182" w:type="dxa"/>
            <w:tcBorders>
              <w:top w:val="single" w:sz="4" w:space="0" w:color="auto"/>
              <w:left w:val="nil"/>
              <w:bottom w:val="single" w:sz="4" w:space="0" w:color="auto"/>
              <w:right w:val="nil"/>
            </w:tcBorders>
            <w:shd w:val="clear" w:color="000000" w:fill="D9D9D9"/>
          </w:tcPr>
          <w:p w14:paraId="1489DC94" w14:textId="77777777" w:rsidR="008708A8" w:rsidRPr="00F916F9" w:rsidRDefault="008708A8" w:rsidP="00F322AE">
            <w:pPr>
              <w:rPr>
                <w:rFonts w:ascii="Arial" w:eastAsia="Times New Roman" w:hAnsi="Arial" w:cs="Arial"/>
                <w:color w:val="000000"/>
                <w:sz w:val="12"/>
                <w:szCs w:val="12"/>
                <w:lang w:eastAsia="en-GB"/>
              </w:rPr>
            </w:pPr>
          </w:p>
        </w:tc>
        <w:tc>
          <w:tcPr>
            <w:tcW w:w="1037" w:type="dxa"/>
            <w:tcBorders>
              <w:top w:val="single" w:sz="4" w:space="0" w:color="auto"/>
              <w:left w:val="nil"/>
              <w:bottom w:val="single" w:sz="4" w:space="0" w:color="auto"/>
              <w:right w:val="nil"/>
            </w:tcBorders>
            <w:shd w:val="clear" w:color="000000" w:fill="D9D9D9"/>
            <w:noWrap/>
            <w:vAlign w:val="center"/>
            <w:hideMark/>
          </w:tcPr>
          <w:p w14:paraId="72DC771E" w14:textId="328E34BC"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837" w:type="dxa"/>
            <w:tcBorders>
              <w:top w:val="single" w:sz="4" w:space="0" w:color="auto"/>
              <w:left w:val="nil"/>
              <w:bottom w:val="single" w:sz="4" w:space="0" w:color="auto"/>
              <w:right w:val="nil"/>
            </w:tcBorders>
            <w:shd w:val="clear" w:color="000000" w:fill="D9D9D9"/>
            <w:noWrap/>
            <w:vAlign w:val="center"/>
            <w:hideMark/>
          </w:tcPr>
          <w:p w14:paraId="0ED2C0EC"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3" w:type="dxa"/>
            <w:tcBorders>
              <w:top w:val="single" w:sz="4" w:space="0" w:color="auto"/>
              <w:left w:val="nil"/>
              <w:bottom w:val="single" w:sz="4" w:space="0" w:color="auto"/>
              <w:right w:val="nil"/>
            </w:tcBorders>
            <w:shd w:val="clear" w:color="000000" w:fill="D9D9D9"/>
            <w:noWrap/>
            <w:vAlign w:val="center"/>
            <w:hideMark/>
          </w:tcPr>
          <w:p w14:paraId="463FDD80"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2" w:type="dxa"/>
            <w:tcBorders>
              <w:top w:val="single" w:sz="4" w:space="0" w:color="auto"/>
              <w:left w:val="nil"/>
              <w:bottom w:val="single" w:sz="4" w:space="0" w:color="auto"/>
              <w:right w:val="nil"/>
            </w:tcBorders>
            <w:shd w:val="clear" w:color="000000" w:fill="D9D9D9"/>
            <w:noWrap/>
            <w:vAlign w:val="center"/>
            <w:hideMark/>
          </w:tcPr>
          <w:p w14:paraId="1B214115"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863" w:type="dxa"/>
            <w:tcBorders>
              <w:top w:val="single" w:sz="4" w:space="0" w:color="auto"/>
              <w:left w:val="nil"/>
              <w:bottom w:val="single" w:sz="4" w:space="0" w:color="auto"/>
              <w:right w:val="nil"/>
            </w:tcBorders>
            <w:shd w:val="clear" w:color="000000" w:fill="D9D9D9"/>
            <w:noWrap/>
            <w:vAlign w:val="center"/>
            <w:hideMark/>
          </w:tcPr>
          <w:p w14:paraId="65CA8457"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2543E2E9" w14:textId="77777777" w:rsidR="008708A8" w:rsidRPr="00F916F9" w:rsidRDefault="008708A8" w:rsidP="00F322AE">
            <w:pP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 </w:t>
            </w:r>
          </w:p>
        </w:tc>
      </w:tr>
      <w:tr w:rsidR="008708A8" w:rsidRPr="00F916F9" w14:paraId="13EFD2BF" w14:textId="77777777" w:rsidTr="00587E4C">
        <w:trPr>
          <w:trHeight w:val="76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B28A8" w14:textId="7A908A3D" w:rsidR="008708A8" w:rsidRPr="00F916F9" w:rsidRDefault="008708A8" w:rsidP="00F322AE">
            <w:pPr>
              <w:jc w:val="center"/>
              <w:rPr>
                <w:rFonts w:ascii="Arial" w:eastAsia="Times New Roman" w:hAnsi="Arial" w:cs="Arial"/>
                <w:color w:val="7F7F7F" w:themeColor="text1" w:themeTint="80"/>
                <w:sz w:val="12"/>
                <w:szCs w:val="12"/>
                <w:lang w:eastAsia="en-GB"/>
              </w:rPr>
            </w:pPr>
            <w:r w:rsidRPr="00F322AE">
              <w:rPr>
                <w:rFonts w:ascii="Arial" w:eastAsia="Times New Roman" w:hAnsi="Arial" w:cs="Arial"/>
                <w:color w:val="7F7F7F" w:themeColor="text1" w:themeTint="80"/>
                <w:sz w:val="12"/>
                <w:szCs w:val="12"/>
                <w:lang w:eastAsia="en-GB"/>
              </w:rPr>
              <w:t>n</w:t>
            </w:r>
            <w:r w:rsidRPr="00F916F9">
              <w:rPr>
                <w:rFonts w:ascii="Arial" w:eastAsia="Times New Roman" w:hAnsi="Arial" w:cs="Arial"/>
                <w:color w:val="7F7F7F" w:themeColor="text1" w:themeTint="80"/>
                <w:sz w:val="12"/>
                <w:szCs w:val="12"/>
                <w:lang w:eastAsia="en-GB"/>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74636FD9" w14:textId="228BB328" w:rsidR="008708A8" w:rsidRPr="00F916F9" w:rsidRDefault="008708A8" w:rsidP="00F322AE">
            <w:pPr>
              <w:jc w:val="center"/>
              <w:rPr>
                <w:rFonts w:ascii="Arial" w:eastAsia="Times New Roman" w:hAnsi="Arial" w:cs="Arial"/>
                <w:color w:val="7F7F7F" w:themeColor="text1" w:themeTint="80"/>
                <w:sz w:val="12"/>
                <w:szCs w:val="12"/>
                <w:lang w:eastAsia="en-GB"/>
              </w:rPr>
            </w:pPr>
            <w:r w:rsidRPr="00F322AE">
              <w:rPr>
                <w:rFonts w:ascii="Arial" w:eastAsia="Times New Roman" w:hAnsi="Arial" w:cs="Arial"/>
                <w:color w:val="7F7F7F" w:themeColor="text1" w:themeTint="80"/>
                <w:sz w:val="12"/>
                <w:szCs w:val="12"/>
                <w:lang w:eastAsia="en-GB"/>
              </w:rPr>
              <w:t>n</w:t>
            </w:r>
            <w:r w:rsidRPr="00F916F9">
              <w:rPr>
                <w:rFonts w:ascii="Arial" w:eastAsia="Times New Roman" w:hAnsi="Arial" w:cs="Arial"/>
                <w:color w:val="7F7F7F" w:themeColor="text1" w:themeTint="80"/>
                <w:sz w:val="12"/>
                <w:szCs w:val="12"/>
                <w:lang w:eastAsia="en-GB"/>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25C6C83A" w14:textId="081FE7A2" w:rsidR="008708A8" w:rsidRPr="00F916F9" w:rsidRDefault="008708A8" w:rsidP="00F322AE">
            <w:pPr>
              <w:jc w:val="center"/>
              <w:rPr>
                <w:rFonts w:ascii="Arial" w:eastAsia="Times New Roman" w:hAnsi="Arial" w:cs="Arial"/>
                <w:color w:val="7F7F7F" w:themeColor="text1" w:themeTint="80"/>
                <w:sz w:val="12"/>
                <w:szCs w:val="12"/>
                <w:lang w:eastAsia="en-GB"/>
              </w:rPr>
            </w:pPr>
            <w:r w:rsidRPr="00F916F9">
              <w:rPr>
                <w:rFonts w:ascii="Arial" w:eastAsia="Times New Roman" w:hAnsi="Arial" w:cs="Arial"/>
                <w:color w:val="7F7F7F" w:themeColor="text1" w:themeTint="80"/>
                <w:sz w:val="12"/>
                <w:szCs w:val="12"/>
                <w:lang w:eastAsia="en-GB"/>
              </w:rPr>
              <w:t> </w:t>
            </w:r>
            <w:r w:rsidRPr="00F322AE">
              <w:rPr>
                <w:rFonts w:ascii="Arial" w:eastAsia="Times New Roman" w:hAnsi="Arial" w:cs="Arial"/>
                <w:color w:val="7F7F7F" w:themeColor="text1" w:themeTint="80"/>
                <w:sz w:val="12"/>
                <w:szCs w:val="12"/>
                <w:lang w:eastAsia="en-GB"/>
              </w:rPr>
              <w:t>n</w:t>
            </w:r>
          </w:p>
        </w:tc>
        <w:tc>
          <w:tcPr>
            <w:tcW w:w="1182" w:type="dxa"/>
            <w:tcBorders>
              <w:top w:val="single" w:sz="4" w:space="0" w:color="auto"/>
              <w:left w:val="nil"/>
              <w:bottom w:val="single" w:sz="4" w:space="0" w:color="auto"/>
              <w:right w:val="single" w:sz="4" w:space="0" w:color="auto"/>
            </w:tcBorders>
          </w:tcPr>
          <w:p w14:paraId="25838240" w14:textId="77777777" w:rsidR="008708A8" w:rsidRDefault="008708A8" w:rsidP="00F322AE">
            <w:pPr>
              <w:jc w:val="center"/>
              <w:rPr>
                <w:rFonts w:ascii="Arial" w:eastAsia="Times New Roman" w:hAnsi="Arial" w:cs="Arial"/>
                <w:color w:val="000000"/>
                <w:sz w:val="12"/>
                <w:szCs w:val="12"/>
                <w:lang w:eastAsia="en-GB"/>
              </w:rPr>
            </w:pPr>
          </w:p>
          <w:p w14:paraId="279E1BC4" w14:textId="77777777" w:rsidR="00895F5F" w:rsidRDefault="00895F5F" w:rsidP="00895F5F">
            <w:pPr>
              <w:jc w:val="center"/>
              <w:rPr>
                <w:rFonts w:ascii="Arial" w:eastAsia="Times New Roman" w:hAnsi="Arial" w:cs="Arial"/>
                <w:color w:val="000000"/>
                <w:sz w:val="12"/>
                <w:szCs w:val="12"/>
                <w:lang w:val="en-US" w:eastAsia="en-GB"/>
              </w:rPr>
            </w:pPr>
          </w:p>
          <w:p w14:paraId="1893AD52" w14:textId="243BDD1B" w:rsidR="00895F5F" w:rsidRPr="00895F5F" w:rsidRDefault="00895F5F" w:rsidP="00895F5F">
            <w:pPr>
              <w:jc w:val="center"/>
              <w:rPr>
                <w:rFonts w:ascii="Arial" w:eastAsia="Times New Roman" w:hAnsi="Arial" w:cs="Arial"/>
                <w:color w:val="000000"/>
                <w:sz w:val="12"/>
                <w:szCs w:val="12"/>
                <w:lang w:eastAsia="en-GB"/>
              </w:rPr>
            </w:pPr>
            <w:r w:rsidRPr="00895F5F">
              <w:rPr>
                <w:rFonts w:ascii="Arial" w:eastAsia="Times New Roman" w:hAnsi="Arial" w:cs="Arial"/>
                <w:color w:val="000000"/>
                <w:sz w:val="12"/>
                <w:szCs w:val="12"/>
                <w:lang w:val="en-US" w:eastAsia="en-GB"/>
              </w:rPr>
              <w:t>Similar, very few events</w:t>
            </w:r>
          </w:p>
          <w:p w14:paraId="2F4D5B25" w14:textId="0280E2A5" w:rsidR="00895F5F" w:rsidRPr="00F916F9" w:rsidRDefault="00895F5F" w:rsidP="00895F5F">
            <w:pPr>
              <w:rPr>
                <w:rFonts w:ascii="Arial" w:eastAsia="Times New Roman" w:hAnsi="Arial" w:cs="Arial"/>
                <w:color w:val="000000"/>
                <w:sz w:val="12"/>
                <w:szCs w:val="12"/>
                <w:lang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8A03" w14:textId="07DFC9CC"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r>
            <w:proofErr w:type="spellStart"/>
            <w:r w:rsidRPr="00F916F9">
              <w:rPr>
                <w:rFonts w:ascii="Arial" w:eastAsia="Times New Roman" w:hAnsi="Arial" w:cs="Arial"/>
                <w:color w:val="000000"/>
                <w:sz w:val="12"/>
                <w:szCs w:val="12"/>
                <w:lang w:eastAsia="en-GB"/>
              </w:rPr>
              <w:t>Serious</w:t>
            </w:r>
            <w:proofErr w:type="spellEnd"/>
            <w:r w:rsidRPr="00F916F9">
              <w:rPr>
                <w:rFonts w:ascii="Arial" w:eastAsia="Times New Roman" w:hAnsi="Arial" w:cs="Arial"/>
                <w:color w:val="000000"/>
                <w:sz w:val="12"/>
                <w:szCs w:val="12"/>
                <w:lang w:eastAsia="en-GB"/>
              </w:rPr>
              <w:br/>
              <w:t>Very serious</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F5B60FE"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t>Serious</w:t>
            </w:r>
            <w:r w:rsidRPr="00F916F9">
              <w:rPr>
                <w:rFonts w:ascii="Arial" w:eastAsia="Times New Roman" w:hAnsi="Arial" w:cs="Arial"/>
                <w:color w:val="000000"/>
                <w:sz w:val="12"/>
                <w:szCs w:val="12"/>
                <w:lang w:eastAsia="en-GB"/>
              </w:rPr>
              <w:br/>
              <w:t>Very serious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A4CA30"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t>Serious</w:t>
            </w:r>
            <w:r w:rsidRPr="00F916F9">
              <w:rPr>
                <w:rFonts w:ascii="Arial" w:eastAsia="Times New Roman" w:hAnsi="Arial" w:cs="Arial"/>
                <w:color w:val="000000"/>
                <w:sz w:val="12"/>
                <w:szCs w:val="12"/>
                <w:lang w:eastAsia="en-GB"/>
              </w:rPr>
              <w:br/>
              <w:t>Very serious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ED6C14"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Not serious</w:t>
            </w:r>
            <w:r w:rsidRPr="00F916F9">
              <w:rPr>
                <w:rFonts w:ascii="Arial" w:eastAsia="Times New Roman" w:hAnsi="Arial" w:cs="Arial"/>
                <w:color w:val="000000"/>
                <w:sz w:val="12"/>
                <w:szCs w:val="12"/>
                <w:lang w:eastAsia="en-GB"/>
              </w:rPr>
              <w:br/>
              <w:t>Serious</w:t>
            </w:r>
            <w:r w:rsidRPr="00F916F9">
              <w:rPr>
                <w:rFonts w:ascii="Arial" w:eastAsia="Times New Roman" w:hAnsi="Arial" w:cs="Arial"/>
                <w:color w:val="000000"/>
                <w:sz w:val="12"/>
                <w:szCs w:val="12"/>
                <w:lang w:eastAsia="en-GB"/>
              </w:rPr>
              <w:br/>
              <w:t>Very serious</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2581088"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Likely</w:t>
            </w:r>
            <w:r w:rsidRPr="00F916F9">
              <w:rPr>
                <w:rFonts w:ascii="Arial" w:eastAsia="Times New Roman" w:hAnsi="Arial" w:cs="Arial"/>
                <w:color w:val="000000"/>
                <w:sz w:val="12"/>
                <w:szCs w:val="12"/>
                <w:lang w:eastAsia="en-GB"/>
              </w:rPr>
              <w:br/>
              <w:t>Not likely</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77F265E" w14:textId="77777777" w:rsidR="008708A8" w:rsidRPr="00F916F9" w:rsidRDefault="008708A8" w:rsidP="00F322AE">
            <w:pPr>
              <w:jc w:val="center"/>
              <w:rPr>
                <w:rFonts w:ascii="Arial" w:eastAsia="Times New Roman" w:hAnsi="Arial" w:cs="Arial"/>
                <w:color w:val="000000"/>
                <w:sz w:val="12"/>
                <w:szCs w:val="12"/>
                <w:lang w:eastAsia="en-GB"/>
              </w:rPr>
            </w:pPr>
            <w:r w:rsidRPr="00F916F9">
              <w:rPr>
                <w:rFonts w:ascii="Arial" w:eastAsia="Times New Roman" w:hAnsi="Arial" w:cs="Arial"/>
                <w:color w:val="000000"/>
                <w:sz w:val="12"/>
                <w:szCs w:val="12"/>
                <w:lang w:eastAsia="en-GB"/>
              </w:rPr>
              <w:t>Very low</w:t>
            </w:r>
            <w:r w:rsidRPr="00F916F9">
              <w:rPr>
                <w:rFonts w:ascii="Arial" w:eastAsia="Times New Roman" w:hAnsi="Arial" w:cs="Arial"/>
                <w:color w:val="000000"/>
                <w:sz w:val="12"/>
                <w:szCs w:val="12"/>
                <w:lang w:eastAsia="en-GB"/>
              </w:rPr>
              <w:br/>
              <w:t>●○○○</w:t>
            </w:r>
          </w:p>
        </w:tc>
      </w:tr>
    </w:tbl>
    <w:p w14:paraId="6B348F55" w14:textId="77777777" w:rsidR="00FD28B2" w:rsidRDefault="00FD28B2" w:rsidP="00D554D3">
      <w:pPr>
        <w:jc w:val="both"/>
        <w:rPr>
          <w:rFonts w:ascii="Arial" w:hAnsi="Arial" w:cs="Arial"/>
          <w:b/>
          <w:bCs/>
          <w:i/>
          <w:iCs/>
          <w:color w:val="7F7F7F" w:themeColor="text1" w:themeTint="80"/>
          <w:sz w:val="18"/>
          <w:szCs w:val="18"/>
        </w:rPr>
      </w:pPr>
    </w:p>
    <w:p w14:paraId="456AAF85" w14:textId="1F9D56AB" w:rsidR="00553200" w:rsidRPr="00E9788B" w:rsidRDefault="00AD6EAA" w:rsidP="00553200">
      <w:pPr>
        <w:jc w:val="both"/>
        <w:rPr>
          <w:rFonts w:ascii="Arial" w:hAnsi="Arial" w:cs="Arial"/>
          <w:i/>
          <w:iCs/>
          <w:color w:val="7F7F7F" w:themeColor="text1" w:themeTint="80"/>
          <w:sz w:val="16"/>
          <w:szCs w:val="16"/>
        </w:rPr>
      </w:pPr>
      <w:r>
        <w:rPr>
          <w:rFonts w:ascii="Arial" w:hAnsi="Arial" w:cs="Arial"/>
          <w:b/>
          <w:bCs/>
          <w:i/>
          <w:iCs/>
          <w:color w:val="7F7F7F" w:themeColor="text1" w:themeTint="80"/>
          <w:sz w:val="16"/>
          <w:szCs w:val="16"/>
        </w:rPr>
        <w:t xml:space="preserve">Effect estimate from comparative studies: </w:t>
      </w:r>
      <w:r w:rsidR="00BC3077">
        <w:rPr>
          <w:rFonts w:ascii="Arial" w:hAnsi="Arial" w:cs="Arial"/>
          <w:i/>
          <w:iCs/>
          <w:color w:val="7F7F7F" w:themeColor="text1" w:themeTint="80"/>
          <w:sz w:val="16"/>
          <w:szCs w:val="16"/>
        </w:rPr>
        <w:t xml:space="preserve">This is </w:t>
      </w:r>
      <w:proofErr w:type="gramStart"/>
      <w:r w:rsidR="00BC3077">
        <w:rPr>
          <w:rFonts w:ascii="Arial" w:hAnsi="Arial" w:cs="Arial"/>
          <w:i/>
          <w:iCs/>
          <w:color w:val="7F7F7F" w:themeColor="text1" w:themeTint="80"/>
          <w:sz w:val="16"/>
          <w:szCs w:val="16"/>
        </w:rPr>
        <w:t>an</w:t>
      </w:r>
      <w:proofErr w:type="gramEnd"/>
      <w:r w:rsidR="00BC3077">
        <w:rPr>
          <w:rFonts w:ascii="Arial" w:hAnsi="Arial" w:cs="Arial"/>
          <w:i/>
          <w:iCs/>
          <w:color w:val="7F7F7F" w:themeColor="text1" w:themeTint="80"/>
          <w:sz w:val="16"/>
          <w:szCs w:val="16"/>
        </w:rPr>
        <w:t xml:space="preserve"> </w:t>
      </w:r>
      <w:proofErr w:type="spellStart"/>
      <w:r w:rsidR="00BC3077">
        <w:rPr>
          <w:rFonts w:ascii="Arial" w:hAnsi="Arial" w:cs="Arial"/>
          <w:i/>
          <w:iCs/>
          <w:color w:val="7F7F7F" w:themeColor="text1" w:themeTint="80"/>
          <w:sz w:val="16"/>
          <w:szCs w:val="16"/>
        </w:rPr>
        <w:t>quiatlitive</w:t>
      </w:r>
      <w:proofErr w:type="spellEnd"/>
      <w:r w:rsidR="00BC3077">
        <w:rPr>
          <w:rFonts w:ascii="Arial" w:hAnsi="Arial" w:cs="Arial"/>
          <w:i/>
          <w:iCs/>
          <w:color w:val="7F7F7F" w:themeColor="text1" w:themeTint="80"/>
          <w:sz w:val="16"/>
          <w:szCs w:val="16"/>
        </w:rPr>
        <w:t xml:space="preserve"> (not quantitative) evaluation of the effect estimate / size </w:t>
      </w:r>
      <w:r w:rsidR="00C3406F">
        <w:rPr>
          <w:rFonts w:ascii="Arial" w:hAnsi="Arial" w:cs="Arial"/>
          <w:i/>
          <w:iCs/>
          <w:color w:val="7F7F7F" w:themeColor="text1" w:themeTint="80"/>
          <w:sz w:val="16"/>
          <w:szCs w:val="16"/>
        </w:rPr>
        <w:t xml:space="preserve">derived from comparative studies. Examples are shown above on such assessments. </w:t>
      </w:r>
      <w:r w:rsidR="00D554D3" w:rsidRPr="00E9788B">
        <w:rPr>
          <w:rFonts w:ascii="Arial" w:hAnsi="Arial" w:cs="Arial"/>
          <w:b/>
          <w:bCs/>
          <w:i/>
          <w:iCs/>
          <w:color w:val="7F7F7F" w:themeColor="text1" w:themeTint="80"/>
          <w:sz w:val="16"/>
          <w:szCs w:val="16"/>
        </w:rPr>
        <w:t>Limitations</w:t>
      </w:r>
      <w:r w:rsidR="00D554D3" w:rsidRPr="00E9788B">
        <w:rPr>
          <w:rFonts w:ascii="Arial" w:hAnsi="Arial" w:cs="Arial"/>
          <w:i/>
          <w:iCs/>
          <w:color w:val="7F7F7F" w:themeColor="text1" w:themeTint="80"/>
          <w:sz w:val="16"/>
          <w:szCs w:val="16"/>
        </w:rPr>
        <w:t>: Make a judgement on the risk of bias across studies for an individual outcome.</w:t>
      </w:r>
      <w:r w:rsidR="002C6819" w:rsidRPr="00E9788B">
        <w:rPr>
          <w:rFonts w:ascii="Arial" w:hAnsi="Arial" w:cs="Arial"/>
          <w:i/>
          <w:iCs/>
          <w:color w:val="7F7F7F" w:themeColor="text1" w:themeTint="80"/>
          <w:sz w:val="16"/>
          <w:szCs w:val="16"/>
        </w:rPr>
        <w:t xml:space="preserve"> </w:t>
      </w:r>
      <w:r w:rsidR="00D554D3" w:rsidRPr="00E9788B">
        <w:rPr>
          <w:rFonts w:ascii="Arial" w:hAnsi="Arial" w:cs="Arial"/>
          <w:i/>
          <w:iCs/>
          <w:color w:val="7F7F7F" w:themeColor="text1" w:themeTint="80"/>
          <w:sz w:val="16"/>
          <w:szCs w:val="16"/>
        </w:rPr>
        <w:t xml:space="preserve">It is possible to consider the size of a study, its risk of bias and the impact it would have on the summarised effect. </w:t>
      </w:r>
      <w:r w:rsidR="002C6819" w:rsidRPr="00E9788B">
        <w:rPr>
          <w:rFonts w:ascii="Arial" w:hAnsi="Arial" w:cs="Arial"/>
          <w:b/>
          <w:bCs/>
          <w:i/>
          <w:iCs/>
          <w:color w:val="7F7F7F" w:themeColor="text1" w:themeTint="80"/>
          <w:sz w:val="16"/>
          <w:szCs w:val="16"/>
        </w:rPr>
        <w:t>Inconsistency</w:t>
      </w:r>
      <w:r w:rsidR="002C6819" w:rsidRPr="00E9788B">
        <w:rPr>
          <w:rFonts w:ascii="Arial" w:hAnsi="Arial" w:cs="Arial"/>
          <w:i/>
          <w:iCs/>
          <w:color w:val="7F7F7F" w:themeColor="text1" w:themeTint="80"/>
          <w:sz w:val="16"/>
          <w:szCs w:val="16"/>
        </w:rPr>
        <w:t xml:space="preserve">: </w:t>
      </w:r>
      <w:r w:rsidR="00DC1D67" w:rsidRPr="00E9788B">
        <w:rPr>
          <w:rFonts w:ascii="Arial" w:hAnsi="Arial" w:cs="Arial"/>
          <w:i/>
          <w:iCs/>
          <w:color w:val="7F7F7F" w:themeColor="text1" w:themeTint="80"/>
          <w:sz w:val="16"/>
          <w:szCs w:val="16"/>
        </w:rPr>
        <w:t xml:space="preserve">Evaluate </w:t>
      </w:r>
      <w:r w:rsidR="00D73CA2" w:rsidRPr="00E9788B">
        <w:rPr>
          <w:rFonts w:ascii="Arial" w:hAnsi="Arial" w:cs="Arial"/>
          <w:i/>
          <w:iCs/>
          <w:color w:val="7F7F7F" w:themeColor="text1" w:themeTint="80"/>
          <w:sz w:val="16"/>
          <w:szCs w:val="16"/>
        </w:rPr>
        <w:t>the difference in the magnitude of effects across studies. Widely differing estimates of the effects indicate inconsistency.</w:t>
      </w:r>
      <w:r w:rsidR="0008205D" w:rsidRPr="00E9788B">
        <w:rPr>
          <w:rFonts w:ascii="Arial" w:hAnsi="Arial" w:cs="Arial"/>
          <w:i/>
          <w:iCs/>
          <w:color w:val="7F7F7F" w:themeColor="text1" w:themeTint="80"/>
          <w:sz w:val="16"/>
          <w:szCs w:val="16"/>
        </w:rPr>
        <w:t xml:space="preserve"> </w:t>
      </w:r>
      <w:r w:rsidR="009D189D" w:rsidRPr="00E9788B">
        <w:rPr>
          <w:rFonts w:ascii="Arial" w:hAnsi="Arial" w:cs="Arial"/>
          <w:b/>
          <w:bCs/>
          <w:i/>
          <w:iCs/>
          <w:color w:val="7F7F7F" w:themeColor="text1" w:themeTint="80"/>
          <w:sz w:val="16"/>
          <w:szCs w:val="16"/>
        </w:rPr>
        <w:t>Indirectness</w:t>
      </w:r>
      <w:r w:rsidR="009D189D" w:rsidRPr="00E9788B">
        <w:rPr>
          <w:rFonts w:ascii="Arial" w:hAnsi="Arial" w:cs="Arial"/>
          <w:i/>
          <w:iCs/>
          <w:color w:val="7F7F7F" w:themeColor="text1" w:themeTint="80"/>
          <w:sz w:val="16"/>
          <w:szCs w:val="16"/>
        </w:rPr>
        <w:t xml:space="preserve">: </w:t>
      </w:r>
      <w:r w:rsidR="000B7EE0" w:rsidRPr="00E9788B">
        <w:rPr>
          <w:rFonts w:ascii="Arial" w:hAnsi="Arial" w:cs="Arial"/>
          <w:i/>
          <w:iCs/>
          <w:color w:val="7F7F7F" w:themeColor="text1" w:themeTint="80"/>
          <w:sz w:val="16"/>
          <w:szCs w:val="16"/>
        </w:rPr>
        <w:t>Make a global judgement on how dissimilar the research evidence is to the clinical question at hand (in terms of population, interventions and outcomes across studies).</w:t>
      </w:r>
      <w:r w:rsidR="00C06574" w:rsidRPr="00E9788B">
        <w:rPr>
          <w:rFonts w:ascii="Arial" w:hAnsi="Arial" w:cs="Arial"/>
          <w:i/>
          <w:iCs/>
          <w:color w:val="7F7F7F" w:themeColor="text1" w:themeTint="80"/>
          <w:sz w:val="16"/>
          <w:szCs w:val="16"/>
        </w:rPr>
        <w:t xml:space="preserve"> </w:t>
      </w:r>
      <w:r w:rsidR="00F82927" w:rsidRPr="00E9788B">
        <w:rPr>
          <w:rFonts w:ascii="Arial" w:hAnsi="Arial" w:cs="Arial"/>
          <w:b/>
          <w:bCs/>
          <w:i/>
          <w:iCs/>
          <w:color w:val="7F7F7F" w:themeColor="text1" w:themeTint="80"/>
          <w:sz w:val="16"/>
          <w:szCs w:val="16"/>
        </w:rPr>
        <w:t>Imprecision</w:t>
      </w:r>
      <w:r w:rsidR="00F82927" w:rsidRPr="00E9788B">
        <w:rPr>
          <w:rFonts w:ascii="Arial" w:hAnsi="Arial" w:cs="Arial"/>
          <w:i/>
          <w:iCs/>
          <w:color w:val="7F7F7F" w:themeColor="text1" w:themeTint="80"/>
          <w:sz w:val="16"/>
          <w:szCs w:val="16"/>
        </w:rPr>
        <w:t xml:space="preserve">: Consider the optimal information size (or the total number of events for binary outcomes and the number of participants in continuous outcomes) across all studies. </w:t>
      </w:r>
      <w:r w:rsidR="00F13441" w:rsidRPr="00E9788B">
        <w:rPr>
          <w:rFonts w:ascii="Arial" w:hAnsi="Arial" w:cs="Arial"/>
          <w:i/>
          <w:iCs/>
          <w:color w:val="7F7F7F" w:themeColor="text1" w:themeTint="80"/>
          <w:sz w:val="16"/>
          <w:szCs w:val="16"/>
        </w:rPr>
        <w:t xml:space="preserve">Results may also be imprecise when the confidence intervals (CI) </w:t>
      </w:r>
      <w:r w:rsidR="00547878" w:rsidRPr="00E9788B">
        <w:rPr>
          <w:rFonts w:ascii="Arial" w:hAnsi="Arial" w:cs="Arial"/>
          <w:i/>
          <w:iCs/>
          <w:color w:val="7F7F7F" w:themeColor="text1" w:themeTint="80"/>
          <w:sz w:val="16"/>
          <w:szCs w:val="16"/>
        </w:rPr>
        <w:t xml:space="preserve">of </w:t>
      </w:r>
      <w:r w:rsidR="00F13441" w:rsidRPr="00E9788B">
        <w:rPr>
          <w:rFonts w:ascii="Arial" w:hAnsi="Arial" w:cs="Arial"/>
          <w:i/>
          <w:iCs/>
          <w:color w:val="7F7F7F" w:themeColor="text1" w:themeTint="80"/>
          <w:sz w:val="16"/>
          <w:szCs w:val="16"/>
        </w:rPr>
        <w:t>all the studies or of the largest studies include no effect and clinically meaningful benefits or harms.</w:t>
      </w:r>
      <w:r w:rsidR="00DC1D67" w:rsidRPr="00E9788B">
        <w:rPr>
          <w:rFonts w:ascii="Arial" w:hAnsi="Arial" w:cs="Arial"/>
          <w:i/>
          <w:iCs/>
          <w:color w:val="7F7F7F" w:themeColor="text1" w:themeTint="80"/>
          <w:sz w:val="16"/>
          <w:szCs w:val="16"/>
        </w:rPr>
        <w:t xml:space="preserve"> Publication bias can be suspected when the body of evidence consists of only small positive studies or when studies are reported in trial registries but not published. Statistical evaluation of publication bias is not possible in this case. </w:t>
      </w:r>
      <w:r w:rsidR="003B6B0E" w:rsidRPr="00E9788B">
        <w:rPr>
          <w:rFonts w:ascii="Arial" w:hAnsi="Arial" w:cs="Arial"/>
          <w:b/>
          <w:bCs/>
          <w:i/>
          <w:iCs/>
          <w:color w:val="7F7F7F" w:themeColor="text1" w:themeTint="80"/>
          <w:sz w:val="16"/>
          <w:szCs w:val="16"/>
        </w:rPr>
        <w:t xml:space="preserve">Publication bias </w:t>
      </w:r>
      <w:r w:rsidR="003B6B0E" w:rsidRPr="00E9788B">
        <w:rPr>
          <w:rFonts w:ascii="Arial" w:hAnsi="Arial" w:cs="Arial"/>
          <w:i/>
          <w:iCs/>
          <w:color w:val="7F7F7F" w:themeColor="text1" w:themeTint="80"/>
          <w:sz w:val="16"/>
          <w:szCs w:val="16"/>
        </w:rPr>
        <w:t xml:space="preserve">can be suspected when the body of evidence consists of only small positive studies or when studies are reported in trial registries but not published. </w:t>
      </w:r>
    </w:p>
    <w:p w14:paraId="6A794FDC" w14:textId="77777777" w:rsidR="002E2FC7" w:rsidRPr="005A6B67" w:rsidRDefault="00553200" w:rsidP="002E2FC7">
      <w:pPr>
        <w:spacing w:line="360" w:lineRule="auto"/>
        <w:rPr>
          <w:rFonts w:ascii="Arial" w:hAnsi="Arial" w:cs="Arial"/>
          <w:b/>
          <w:bCs/>
          <w:color w:val="000000" w:themeColor="text1"/>
          <w:sz w:val="22"/>
          <w:szCs w:val="22"/>
        </w:rPr>
      </w:pPr>
      <w:r>
        <w:rPr>
          <w:rFonts w:ascii="Arial" w:hAnsi="Arial" w:cs="Arial"/>
          <w:i/>
          <w:iCs/>
          <w:color w:val="7F7F7F" w:themeColor="text1" w:themeTint="80"/>
          <w:sz w:val="18"/>
          <w:szCs w:val="18"/>
        </w:rPr>
        <w:br w:type="column"/>
      </w:r>
      <w:r w:rsidR="002E2FC7">
        <w:rPr>
          <w:rFonts w:ascii="Arial" w:hAnsi="Arial" w:cs="Arial"/>
          <w:b/>
          <w:bCs/>
          <w:color w:val="000000" w:themeColor="text1"/>
          <w:sz w:val="22"/>
          <w:szCs w:val="22"/>
        </w:rPr>
        <w:lastRenderedPageBreak/>
        <w:t>Recommendations</w:t>
      </w:r>
    </w:p>
    <w:p w14:paraId="4AF98C41" w14:textId="467194E6" w:rsidR="002E2FC7" w:rsidRPr="00E2005E" w:rsidRDefault="002E2FC7" w:rsidP="002E2FC7">
      <w:pPr>
        <w:spacing w:line="360" w:lineRule="auto"/>
        <w:rPr>
          <w:rFonts w:ascii="Arial" w:hAnsi="Arial" w:cs="Arial"/>
          <w:color w:val="7F7F7F" w:themeColor="text1" w:themeTint="80"/>
          <w:sz w:val="22"/>
          <w:szCs w:val="22"/>
          <w:lang w:val="en-US"/>
        </w:rPr>
      </w:pPr>
      <w:r>
        <w:rPr>
          <w:rFonts w:ascii="Arial" w:hAnsi="Arial" w:cs="Arial"/>
          <w:color w:val="7F7F7F" w:themeColor="text1" w:themeTint="80"/>
          <w:sz w:val="22"/>
          <w:szCs w:val="22"/>
          <w:lang w:val="en-US"/>
        </w:rPr>
        <w:t>[</w:t>
      </w:r>
      <w:r w:rsidRPr="00E2005E">
        <w:rPr>
          <w:rFonts w:ascii="Arial" w:hAnsi="Arial" w:cs="Arial"/>
          <w:color w:val="7F7F7F" w:themeColor="text1" w:themeTint="80"/>
          <w:sz w:val="22"/>
          <w:szCs w:val="22"/>
          <w:lang w:val="en-US"/>
        </w:rPr>
        <w:t>Decide on the direction (for/against) and grade strength (strong/</w:t>
      </w:r>
      <w:r w:rsidR="003F2158">
        <w:rPr>
          <w:rFonts w:ascii="Arial" w:hAnsi="Arial" w:cs="Arial"/>
          <w:color w:val="7F7F7F" w:themeColor="text1" w:themeTint="80"/>
          <w:sz w:val="22"/>
          <w:szCs w:val="22"/>
          <w:lang w:val="en-US"/>
        </w:rPr>
        <w:t>conditional</w:t>
      </w:r>
      <w:r w:rsidRPr="00E2005E">
        <w:rPr>
          <w:rFonts w:ascii="Arial" w:hAnsi="Arial" w:cs="Arial"/>
          <w:color w:val="7F7F7F" w:themeColor="text1" w:themeTint="80"/>
          <w:sz w:val="22"/>
          <w:szCs w:val="22"/>
          <w:lang w:val="en-US"/>
        </w:rPr>
        <w:t xml:space="preserve">*) of your statement(s) and recommendation(s). Consider the following </w:t>
      </w:r>
      <w:r>
        <w:rPr>
          <w:rFonts w:ascii="Arial" w:hAnsi="Arial" w:cs="Arial"/>
          <w:color w:val="7F7F7F" w:themeColor="text1" w:themeTint="80"/>
          <w:sz w:val="22"/>
          <w:szCs w:val="22"/>
          <w:lang w:val="en-US"/>
        </w:rPr>
        <w:t>according to the</w:t>
      </w:r>
      <w:r w:rsidRPr="00E2005E">
        <w:rPr>
          <w:rFonts w:ascii="Arial" w:hAnsi="Arial" w:cs="Arial"/>
          <w:color w:val="7F7F7F" w:themeColor="text1" w:themeTint="80"/>
          <w:sz w:val="22"/>
          <w:szCs w:val="22"/>
          <w:lang w:val="en-US"/>
        </w:rPr>
        <w:t xml:space="preserve"> GRADE approach: </w:t>
      </w:r>
    </w:p>
    <w:p w14:paraId="62867194" w14:textId="77777777" w:rsidR="002E2FC7" w:rsidRPr="00E2005E" w:rsidRDefault="002E2FC7" w:rsidP="002E2FC7">
      <w:pPr>
        <w:pStyle w:val="ListParagraph"/>
        <w:numPr>
          <w:ilvl w:val="0"/>
          <w:numId w:val="2"/>
        </w:numPr>
        <w:spacing w:line="360" w:lineRule="auto"/>
        <w:rPr>
          <w:rFonts w:ascii="Arial" w:hAnsi="Arial" w:cs="Arial"/>
          <w:color w:val="7F7F7F" w:themeColor="text1" w:themeTint="80"/>
          <w:sz w:val="22"/>
          <w:szCs w:val="22"/>
          <w:lang w:val="en-US"/>
        </w:rPr>
      </w:pPr>
      <w:r w:rsidRPr="00E2005E">
        <w:rPr>
          <w:rFonts w:ascii="Arial" w:hAnsi="Arial" w:cs="Arial"/>
          <w:color w:val="7F7F7F" w:themeColor="text1" w:themeTint="80"/>
          <w:sz w:val="22"/>
          <w:szCs w:val="22"/>
          <w:lang w:val="en-US"/>
        </w:rPr>
        <w:t>Quality of the evidence</w:t>
      </w:r>
    </w:p>
    <w:p w14:paraId="5AC01E0B" w14:textId="77777777" w:rsidR="002E2FC7" w:rsidRPr="00E2005E" w:rsidRDefault="002E2FC7" w:rsidP="002E2FC7">
      <w:pPr>
        <w:pStyle w:val="ListParagraph"/>
        <w:numPr>
          <w:ilvl w:val="0"/>
          <w:numId w:val="2"/>
        </w:numPr>
        <w:spacing w:line="360" w:lineRule="auto"/>
        <w:rPr>
          <w:rFonts w:ascii="Arial" w:hAnsi="Arial" w:cs="Arial"/>
          <w:color w:val="7F7F7F" w:themeColor="text1" w:themeTint="80"/>
          <w:sz w:val="22"/>
          <w:szCs w:val="22"/>
          <w:lang w:val="en-US"/>
        </w:rPr>
      </w:pPr>
      <w:r w:rsidRPr="00E2005E">
        <w:rPr>
          <w:rFonts w:ascii="Arial" w:hAnsi="Arial" w:cs="Arial"/>
          <w:color w:val="7F7F7F" w:themeColor="text1" w:themeTint="80"/>
          <w:sz w:val="22"/>
          <w:szCs w:val="22"/>
          <w:lang w:val="en-US"/>
        </w:rPr>
        <w:t>Balance of desirable/undesirable outcomes</w:t>
      </w:r>
    </w:p>
    <w:p w14:paraId="174D7FB0" w14:textId="77777777" w:rsidR="002E2FC7" w:rsidRDefault="002E2FC7" w:rsidP="002E2FC7">
      <w:pPr>
        <w:pStyle w:val="ListParagraph"/>
        <w:numPr>
          <w:ilvl w:val="0"/>
          <w:numId w:val="2"/>
        </w:numPr>
        <w:spacing w:line="360" w:lineRule="auto"/>
        <w:rPr>
          <w:rFonts w:ascii="Arial" w:hAnsi="Arial" w:cs="Arial"/>
          <w:color w:val="7F7F7F" w:themeColor="text1" w:themeTint="80"/>
          <w:sz w:val="22"/>
          <w:szCs w:val="22"/>
          <w:lang w:val="en-US"/>
        </w:rPr>
      </w:pPr>
      <w:r w:rsidRPr="00E2005E">
        <w:rPr>
          <w:rFonts w:ascii="Arial" w:hAnsi="Arial" w:cs="Arial"/>
          <w:color w:val="7F7F7F" w:themeColor="text1" w:themeTint="80"/>
          <w:sz w:val="22"/>
          <w:szCs w:val="22"/>
          <w:lang w:val="en-US"/>
        </w:rPr>
        <w:t>Values and preferences</w:t>
      </w:r>
    </w:p>
    <w:p w14:paraId="0BDB524B" w14:textId="66FFF55D" w:rsidR="00CE6557" w:rsidRPr="00283387" w:rsidRDefault="00CE6557" w:rsidP="00CE6557">
      <w:pPr>
        <w:pStyle w:val="ListParagraph"/>
        <w:numPr>
          <w:ilvl w:val="0"/>
          <w:numId w:val="2"/>
        </w:numPr>
        <w:spacing w:line="360" w:lineRule="auto"/>
        <w:rPr>
          <w:rFonts w:ascii="Arial" w:hAnsi="Arial" w:cs="Arial"/>
          <w:color w:val="7F7F7F" w:themeColor="text1" w:themeTint="80"/>
          <w:sz w:val="22"/>
          <w:szCs w:val="22"/>
          <w:lang w:val="en-US"/>
        </w:rPr>
      </w:pPr>
      <w:r w:rsidRPr="00CE6557">
        <w:rPr>
          <w:rFonts w:ascii="Arial" w:hAnsi="Arial" w:cs="Arial"/>
          <w:color w:val="7F7F7F" w:themeColor="text1" w:themeTint="80"/>
          <w:sz w:val="22"/>
          <w:szCs w:val="22"/>
          <w:lang w:val="en-US"/>
        </w:rPr>
        <w:t>Resource implications</w:t>
      </w:r>
    </w:p>
    <w:p w14:paraId="132847CD" w14:textId="70534465" w:rsidR="002E2FC7" w:rsidRDefault="002E2FC7" w:rsidP="002E2FC7">
      <w:pPr>
        <w:spacing w:line="360" w:lineRule="auto"/>
        <w:rPr>
          <w:rFonts w:ascii="Arial" w:hAnsi="Arial" w:cs="Arial"/>
          <w:color w:val="7F7F7F" w:themeColor="text1" w:themeTint="80"/>
          <w:sz w:val="22"/>
          <w:szCs w:val="22"/>
        </w:rPr>
      </w:pPr>
      <w:r w:rsidRPr="00A53AC3">
        <w:rPr>
          <w:rFonts w:ascii="Arial" w:hAnsi="Arial" w:cs="Arial"/>
          <w:color w:val="7F7F7F" w:themeColor="text1" w:themeTint="80"/>
          <w:sz w:val="22"/>
          <w:szCs w:val="22"/>
        </w:rPr>
        <w:t xml:space="preserve">Example: </w:t>
      </w:r>
      <w:r w:rsidRPr="00A53AC3">
        <w:rPr>
          <w:rFonts w:ascii="Arial" w:hAnsi="Arial" w:cs="Arial"/>
          <w:i/>
          <w:iCs/>
          <w:color w:val="7F7F7F" w:themeColor="text1" w:themeTint="80"/>
          <w:sz w:val="22"/>
          <w:szCs w:val="22"/>
        </w:rPr>
        <w:t xml:space="preserve">Enhanced recovery programs are related to improved short-term outcomes after liver transplantation (Quality of Evidence; Low | Grade of Recommendation; </w:t>
      </w:r>
      <w:r w:rsidR="00CE6557">
        <w:rPr>
          <w:rFonts w:ascii="Arial" w:hAnsi="Arial" w:cs="Arial"/>
          <w:i/>
          <w:iCs/>
          <w:color w:val="7F7F7F" w:themeColor="text1" w:themeTint="80"/>
          <w:sz w:val="22"/>
          <w:szCs w:val="22"/>
        </w:rPr>
        <w:t>Strong</w:t>
      </w:r>
      <w:r w:rsidRPr="00A53AC3">
        <w:rPr>
          <w:rFonts w:ascii="Arial" w:hAnsi="Arial" w:cs="Arial"/>
          <w:i/>
          <w:iCs/>
          <w:color w:val="7F7F7F" w:themeColor="text1" w:themeTint="80"/>
          <w:sz w:val="22"/>
          <w:szCs w:val="22"/>
        </w:rPr>
        <w:t>)</w:t>
      </w:r>
      <w:r w:rsidRPr="00A53AC3">
        <w:rPr>
          <w:rFonts w:ascii="Arial" w:hAnsi="Arial" w:cs="Arial"/>
          <w:color w:val="7F7F7F" w:themeColor="text1" w:themeTint="80"/>
          <w:sz w:val="22"/>
          <w:szCs w:val="22"/>
        </w:rPr>
        <w:t>]</w:t>
      </w:r>
      <w:r>
        <w:rPr>
          <w:rFonts w:ascii="Arial" w:hAnsi="Arial" w:cs="Arial"/>
          <w:color w:val="7F7F7F" w:themeColor="text1" w:themeTint="80"/>
          <w:sz w:val="22"/>
          <w:szCs w:val="22"/>
        </w:rPr>
        <w:t>.</w:t>
      </w:r>
    </w:p>
    <w:p w14:paraId="0B57342E" w14:textId="1EBF20A8" w:rsidR="002E2FC7" w:rsidRDefault="002E2FC7" w:rsidP="002E2FC7">
      <w:pPr>
        <w:spacing w:line="360" w:lineRule="auto"/>
        <w:rPr>
          <w:rFonts w:ascii="Arial" w:hAnsi="Arial" w:cs="Arial"/>
          <w:color w:val="7F7F7F" w:themeColor="text1" w:themeTint="80"/>
          <w:sz w:val="22"/>
          <w:szCs w:val="22"/>
        </w:rPr>
      </w:pPr>
      <w:r>
        <w:rPr>
          <w:rFonts w:ascii="Arial" w:hAnsi="Arial" w:cs="Arial"/>
          <w:color w:val="7F7F7F" w:themeColor="text1" w:themeTint="80"/>
          <w:sz w:val="22"/>
          <w:szCs w:val="22"/>
        </w:rPr>
        <w:t xml:space="preserve">[Please read the additional material we provided you and if you have any </w:t>
      </w:r>
      <w:r w:rsidR="00BA56D9">
        <w:rPr>
          <w:rFonts w:ascii="Arial" w:hAnsi="Arial" w:cs="Arial"/>
          <w:color w:val="7F7F7F" w:themeColor="text1" w:themeTint="80"/>
          <w:sz w:val="22"/>
          <w:szCs w:val="22"/>
        </w:rPr>
        <w:t>questions,</w:t>
      </w:r>
      <w:r>
        <w:rPr>
          <w:rFonts w:ascii="Arial" w:hAnsi="Arial" w:cs="Arial"/>
          <w:color w:val="7F7F7F" w:themeColor="text1" w:themeTint="80"/>
          <w:sz w:val="22"/>
          <w:szCs w:val="22"/>
        </w:rPr>
        <w:t xml:space="preserve"> please contact us at any time</w:t>
      </w:r>
      <w:r w:rsidR="00CD02B7">
        <w:rPr>
          <w:rFonts w:ascii="Arial" w:hAnsi="Arial" w:cs="Arial"/>
          <w:color w:val="7F7F7F" w:themeColor="text1" w:themeTint="80"/>
          <w:sz w:val="22"/>
          <w:szCs w:val="22"/>
        </w:rPr>
        <w:t>. We will provide you with additional instructions on rating the quality of evidence and forming your recommendations in the form of a presentation as well as a webinar</w:t>
      </w:r>
      <w:r>
        <w:rPr>
          <w:rFonts w:ascii="Arial" w:hAnsi="Arial" w:cs="Arial"/>
          <w:color w:val="7F7F7F" w:themeColor="text1" w:themeTint="80"/>
          <w:sz w:val="22"/>
          <w:szCs w:val="22"/>
        </w:rPr>
        <w:t xml:space="preserve">].  </w:t>
      </w:r>
    </w:p>
    <w:p w14:paraId="2B797EBC" w14:textId="77777777" w:rsidR="002E2FC7" w:rsidRDefault="002E2FC7" w:rsidP="002E2FC7">
      <w:pPr>
        <w:spacing w:line="360" w:lineRule="auto"/>
        <w:rPr>
          <w:rFonts w:ascii="Arial" w:hAnsi="Arial" w:cs="Arial"/>
          <w:color w:val="7F7F7F" w:themeColor="text1" w:themeTint="80"/>
          <w:sz w:val="22"/>
          <w:szCs w:val="22"/>
        </w:rPr>
      </w:pPr>
    </w:p>
    <w:p w14:paraId="6EFFCAB6" w14:textId="2C9E2501" w:rsidR="002E2FC7" w:rsidRDefault="002E2FC7" w:rsidP="002E2FC7">
      <w:pPr>
        <w:spacing w:line="360" w:lineRule="auto"/>
        <w:jc w:val="both"/>
        <w:rPr>
          <w:rFonts w:ascii="Arial" w:hAnsi="Arial" w:cs="Arial"/>
          <w:color w:val="000000" w:themeColor="text1"/>
          <w:sz w:val="22"/>
          <w:szCs w:val="22"/>
        </w:rPr>
      </w:pPr>
      <w:r>
        <w:rPr>
          <w:rFonts w:ascii="Arial" w:hAnsi="Arial" w:cs="Arial"/>
          <w:sz w:val="22"/>
          <w:szCs w:val="22"/>
        </w:rPr>
        <w:t xml:space="preserve">The </w:t>
      </w:r>
      <w:r>
        <w:rPr>
          <w:rFonts w:ascii="Arial" w:hAnsi="Arial" w:cs="Arial"/>
          <w:color w:val="000000" w:themeColor="text1"/>
          <w:sz w:val="22"/>
          <w:szCs w:val="22"/>
        </w:rPr>
        <w:t>direction and strength of</w:t>
      </w:r>
      <w:r w:rsidRPr="00C87563">
        <w:rPr>
          <w:rFonts w:ascii="Arial" w:hAnsi="Arial" w:cs="Arial"/>
          <w:color w:val="000000" w:themeColor="text1"/>
          <w:sz w:val="22"/>
          <w:szCs w:val="22"/>
        </w:rPr>
        <w:t xml:space="preserve"> recommendation</w:t>
      </w:r>
      <w:r>
        <w:rPr>
          <w:rFonts w:ascii="Arial" w:hAnsi="Arial" w:cs="Arial"/>
          <w:color w:val="000000" w:themeColor="text1"/>
          <w:sz w:val="22"/>
          <w:szCs w:val="22"/>
        </w:rPr>
        <w:t xml:space="preserve"> was rated as </w:t>
      </w:r>
      <w:r>
        <w:rPr>
          <w:rFonts w:ascii="Arial" w:hAnsi="Arial" w:cs="Arial"/>
          <w:i/>
          <w:iCs/>
          <w:color w:val="000000" w:themeColor="text1"/>
          <w:sz w:val="22"/>
          <w:szCs w:val="22"/>
        </w:rPr>
        <w:t>strong/</w:t>
      </w:r>
      <w:r w:rsidR="00B05C1F">
        <w:rPr>
          <w:rFonts w:ascii="Arial" w:hAnsi="Arial" w:cs="Arial"/>
          <w:i/>
          <w:iCs/>
          <w:color w:val="000000" w:themeColor="text1"/>
          <w:sz w:val="22"/>
          <w:szCs w:val="22"/>
        </w:rPr>
        <w:t>conditional</w:t>
      </w:r>
      <w:r>
        <w:rPr>
          <w:rFonts w:ascii="Arial" w:hAnsi="Arial" w:cs="Arial"/>
          <w:i/>
          <w:iCs/>
          <w:color w:val="000000" w:themeColor="text1"/>
          <w:sz w:val="22"/>
          <w:szCs w:val="22"/>
        </w:rPr>
        <w:t xml:space="preserve"> for/against</w:t>
      </w:r>
      <w:r>
        <w:rPr>
          <w:rFonts w:ascii="Arial" w:hAnsi="Arial" w:cs="Arial"/>
          <w:color w:val="000000" w:themeColor="text1"/>
          <w:sz w:val="22"/>
          <w:szCs w:val="22"/>
        </w:rPr>
        <w:t xml:space="preserve"> [</w:t>
      </w:r>
      <w:r w:rsidRPr="00FC6EBC">
        <w:rPr>
          <w:rFonts w:ascii="Arial" w:hAnsi="Arial" w:cs="Arial"/>
          <w:i/>
          <w:iCs/>
          <w:color w:val="595959" w:themeColor="text1" w:themeTint="A6"/>
          <w:sz w:val="22"/>
          <w:szCs w:val="22"/>
        </w:rPr>
        <w:t xml:space="preserve">add intervention here] </w:t>
      </w:r>
      <w:proofErr w:type="gramStart"/>
      <w:r>
        <w:rPr>
          <w:rFonts w:ascii="Arial" w:hAnsi="Arial" w:cs="Arial"/>
          <w:color w:val="000000" w:themeColor="text1"/>
          <w:sz w:val="22"/>
          <w:szCs w:val="22"/>
        </w:rPr>
        <w:t>with regard to</w:t>
      </w:r>
      <w:proofErr w:type="gramEnd"/>
      <w:r>
        <w:rPr>
          <w:rFonts w:ascii="Arial" w:hAnsi="Arial" w:cs="Arial"/>
          <w:color w:val="000000" w:themeColor="text1"/>
          <w:sz w:val="22"/>
          <w:szCs w:val="22"/>
        </w:rPr>
        <w:t xml:space="preserve"> </w:t>
      </w:r>
      <w:r w:rsidRPr="00FC6EBC">
        <w:rPr>
          <w:rFonts w:ascii="Arial" w:hAnsi="Arial" w:cs="Arial"/>
          <w:i/>
          <w:iCs/>
          <w:color w:val="595959" w:themeColor="text1" w:themeTint="A6"/>
          <w:sz w:val="22"/>
          <w:szCs w:val="22"/>
        </w:rPr>
        <w:t>[add outcomes here]</w:t>
      </w:r>
      <w:r w:rsidRPr="00FC6EBC">
        <w:rPr>
          <w:rFonts w:ascii="Arial" w:hAnsi="Arial" w:cs="Arial"/>
          <w:color w:val="595959" w:themeColor="text1" w:themeTint="A6"/>
          <w:sz w:val="22"/>
          <w:szCs w:val="22"/>
        </w:rPr>
        <w:t xml:space="preserve"> </w:t>
      </w:r>
      <w:r w:rsidRPr="00FC6EBC">
        <w:rPr>
          <w:rFonts w:ascii="Arial" w:hAnsi="Arial" w:cs="Arial"/>
          <w:color w:val="000000" w:themeColor="text1"/>
          <w:sz w:val="22"/>
          <w:szCs w:val="22"/>
        </w:rPr>
        <w:t>(</w:t>
      </w:r>
      <w:r w:rsidRPr="00FC6EBC">
        <w:rPr>
          <w:rFonts w:ascii="Arial" w:hAnsi="Arial" w:cs="Arial"/>
          <w:b/>
          <w:bCs/>
          <w:color w:val="000000" w:themeColor="text1"/>
          <w:sz w:val="22"/>
          <w:szCs w:val="22"/>
        </w:rPr>
        <w:t xml:space="preserve">Table </w:t>
      </w:r>
      <w:r>
        <w:rPr>
          <w:rFonts w:ascii="Arial" w:hAnsi="Arial" w:cs="Arial"/>
          <w:b/>
          <w:bCs/>
          <w:color w:val="000000" w:themeColor="text1"/>
          <w:sz w:val="22"/>
          <w:szCs w:val="22"/>
        </w:rPr>
        <w:t>4</w:t>
      </w:r>
      <w:r w:rsidRPr="00FC6EBC">
        <w:rPr>
          <w:rFonts w:ascii="Arial" w:hAnsi="Arial" w:cs="Arial"/>
          <w:color w:val="000000" w:themeColor="text1"/>
          <w:sz w:val="22"/>
          <w:szCs w:val="22"/>
        </w:rPr>
        <w:t>)</w:t>
      </w:r>
      <w:r w:rsidRPr="007C352B">
        <w:rPr>
          <w:rFonts w:ascii="Arial" w:hAnsi="Arial" w:cs="Arial"/>
          <w:i/>
          <w:iCs/>
          <w:color w:val="000000" w:themeColor="text1"/>
          <w:sz w:val="22"/>
          <w:szCs w:val="22"/>
        </w:rPr>
        <w:t>.</w:t>
      </w:r>
      <w:r>
        <w:rPr>
          <w:rFonts w:ascii="Arial" w:hAnsi="Arial" w:cs="Arial"/>
          <w:color w:val="000000" w:themeColor="text1"/>
          <w:sz w:val="22"/>
          <w:szCs w:val="22"/>
        </w:rPr>
        <w:t xml:space="preserve"> </w:t>
      </w:r>
    </w:p>
    <w:p w14:paraId="66108ED8" w14:textId="77777777" w:rsidR="002E2FC7" w:rsidRDefault="002E2FC7" w:rsidP="002E2FC7">
      <w:pPr>
        <w:spacing w:line="360" w:lineRule="auto"/>
        <w:jc w:val="both"/>
        <w:rPr>
          <w:rFonts w:ascii="Arial" w:hAnsi="Arial" w:cs="Arial"/>
          <w:color w:val="000000" w:themeColor="text1"/>
          <w:sz w:val="22"/>
          <w:szCs w:val="22"/>
        </w:rPr>
      </w:pPr>
    </w:p>
    <w:p w14:paraId="4B1A4152" w14:textId="7ED97C4C" w:rsidR="002E2FC7" w:rsidRDefault="002E2FC7" w:rsidP="002E2FC7">
      <w:pPr>
        <w:spacing w:line="360" w:lineRule="auto"/>
        <w:jc w:val="both"/>
        <w:rPr>
          <w:rFonts w:ascii="Arial" w:hAnsi="Arial" w:cs="Arial"/>
          <w:color w:val="000000" w:themeColor="text1"/>
          <w:sz w:val="22"/>
          <w:szCs w:val="22"/>
        </w:rPr>
      </w:pPr>
      <w:r>
        <w:rPr>
          <w:rFonts w:ascii="Arial" w:hAnsi="Arial" w:cs="Arial"/>
          <w:b/>
          <w:bCs/>
          <w:color w:val="000000" w:themeColor="text1"/>
          <w:sz w:val="22"/>
          <w:szCs w:val="22"/>
        </w:rPr>
        <w:br w:type="column"/>
      </w:r>
      <w:r w:rsidRPr="0001604A">
        <w:rPr>
          <w:rFonts w:ascii="Arial" w:hAnsi="Arial" w:cs="Arial"/>
          <w:b/>
          <w:bCs/>
          <w:color w:val="000000" w:themeColor="text1"/>
          <w:sz w:val="22"/>
          <w:szCs w:val="22"/>
        </w:rPr>
        <w:lastRenderedPageBreak/>
        <w:t xml:space="preserve">Table </w:t>
      </w:r>
      <w:r>
        <w:rPr>
          <w:rFonts w:ascii="Arial" w:hAnsi="Arial" w:cs="Arial"/>
          <w:b/>
          <w:bCs/>
          <w:color w:val="000000" w:themeColor="text1"/>
          <w:sz w:val="22"/>
          <w:szCs w:val="22"/>
        </w:rPr>
        <w:t>4</w:t>
      </w:r>
      <w:r w:rsidRPr="00B203D6">
        <w:rPr>
          <w:rFonts w:ascii="Arial" w:hAnsi="Arial" w:cs="Arial"/>
          <w:color w:val="000000" w:themeColor="text1"/>
          <w:sz w:val="22"/>
          <w:szCs w:val="22"/>
        </w:rPr>
        <w:t xml:space="preserve">. Evidence to </w:t>
      </w:r>
      <w:r>
        <w:rPr>
          <w:rFonts w:ascii="Arial" w:hAnsi="Arial" w:cs="Arial"/>
          <w:color w:val="000000" w:themeColor="text1"/>
          <w:sz w:val="22"/>
          <w:szCs w:val="22"/>
        </w:rPr>
        <w:t>r</w:t>
      </w:r>
      <w:r w:rsidRPr="00B203D6">
        <w:rPr>
          <w:rFonts w:ascii="Arial" w:hAnsi="Arial" w:cs="Arial"/>
          <w:color w:val="000000" w:themeColor="text1"/>
          <w:sz w:val="22"/>
          <w:szCs w:val="22"/>
        </w:rPr>
        <w:t xml:space="preserve">ecommendation </w:t>
      </w:r>
      <w:r>
        <w:rPr>
          <w:rFonts w:ascii="Arial" w:hAnsi="Arial" w:cs="Arial"/>
          <w:color w:val="000000" w:themeColor="text1"/>
          <w:sz w:val="22"/>
          <w:szCs w:val="22"/>
        </w:rPr>
        <w:t>f</w:t>
      </w:r>
      <w:r w:rsidRPr="00B203D6">
        <w:rPr>
          <w:rFonts w:ascii="Arial" w:hAnsi="Arial" w:cs="Arial"/>
          <w:color w:val="000000" w:themeColor="text1"/>
          <w:sz w:val="22"/>
          <w:szCs w:val="22"/>
        </w:rPr>
        <w:t xml:space="preserve">ramework according to </w:t>
      </w:r>
      <w:r w:rsidRPr="00963346">
        <w:rPr>
          <w:rFonts w:ascii="Arial" w:hAnsi="Arial" w:cs="Arial"/>
          <w:color w:val="000000" w:themeColor="text1"/>
          <w:sz w:val="22"/>
          <w:szCs w:val="22"/>
        </w:rPr>
        <w:t>the GRADE approach</w:t>
      </w:r>
    </w:p>
    <w:tbl>
      <w:tblPr>
        <w:tblW w:w="9010" w:type="dxa"/>
        <w:tblLook w:val="04A0" w:firstRow="1" w:lastRow="0" w:firstColumn="1" w:lastColumn="0" w:noHBand="0" w:noVBand="1"/>
      </w:tblPr>
      <w:tblGrid>
        <w:gridCol w:w="2526"/>
        <w:gridCol w:w="573"/>
        <w:gridCol w:w="582"/>
        <w:gridCol w:w="1514"/>
        <w:gridCol w:w="3815"/>
      </w:tblGrid>
      <w:tr w:rsidR="002E2FC7" w:rsidRPr="009E76C8" w14:paraId="068018C2" w14:textId="77777777" w:rsidTr="002C566B">
        <w:trPr>
          <w:trHeight w:val="760"/>
        </w:trPr>
        <w:tc>
          <w:tcPr>
            <w:tcW w:w="90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48BCCE" w14:textId="77777777" w:rsidR="002E2FC7" w:rsidRPr="009E76C8" w:rsidRDefault="002E2FC7" w:rsidP="002C566B">
            <w:pPr>
              <w:rPr>
                <w:rFonts w:ascii="Arial" w:eastAsia="Times New Roman" w:hAnsi="Arial" w:cs="Arial"/>
                <w:color w:val="000000"/>
                <w:sz w:val="16"/>
                <w:szCs w:val="16"/>
                <w:lang w:eastAsia="en-GB"/>
              </w:rPr>
            </w:pPr>
            <w:r w:rsidRPr="009E76C8">
              <w:rPr>
                <w:rFonts w:ascii="Arial" w:eastAsia="Times New Roman" w:hAnsi="Arial" w:cs="Arial"/>
                <w:b/>
                <w:bCs/>
                <w:color w:val="000000"/>
                <w:sz w:val="16"/>
                <w:szCs w:val="16"/>
                <w:lang w:eastAsia="en-GB"/>
              </w:rPr>
              <w:t>Question</w:t>
            </w:r>
            <w:r w:rsidRPr="009E76C8">
              <w:rPr>
                <w:rFonts w:ascii="Arial" w:eastAsia="Times New Roman" w:hAnsi="Arial" w:cs="Arial"/>
                <w:color w:val="000000"/>
                <w:sz w:val="16"/>
                <w:szCs w:val="16"/>
                <w:lang w:eastAsia="en-GB"/>
              </w:rPr>
              <w:t>: [Add the question allocated to your panel here]</w:t>
            </w:r>
          </w:p>
        </w:tc>
      </w:tr>
      <w:tr w:rsidR="002E2FC7" w:rsidRPr="009E76C8" w14:paraId="3939C9FB" w14:textId="77777777" w:rsidTr="002C566B">
        <w:trPr>
          <w:trHeight w:val="500"/>
        </w:trPr>
        <w:tc>
          <w:tcPr>
            <w:tcW w:w="25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428FDB" w14:textId="77777777" w:rsidR="002E2FC7" w:rsidRPr="009E76C8" w:rsidRDefault="002E2FC7" w:rsidP="002C566B">
            <w:pPr>
              <w:rPr>
                <w:rFonts w:ascii="Arial" w:eastAsia="Times New Roman" w:hAnsi="Arial" w:cs="Arial"/>
                <w:b/>
                <w:bCs/>
                <w:color w:val="000000"/>
                <w:sz w:val="16"/>
                <w:szCs w:val="16"/>
                <w:lang w:eastAsia="en-GB"/>
              </w:rPr>
            </w:pPr>
            <w:r w:rsidRPr="009E76C8">
              <w:rPr>
                <w:rFonts w:ascii="Arial" w:eastAsia="Times New Roman" w:hAnsi="Arial" w:cs="Arial"/>
                <w:b/>
                <w:bCs/>
                <w:color w:val="000000"/>
                <w:sz w:val="16"/>
                <w:szCs w:val="16"/>
                <w:lang w:eastAsia="en-GB"/>
              </w:rPr>
              <w:t>Decision domain</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95CC67" w14:textId="77777777" w:rsidR="002E2FC7" w:rsidRPr="009E76C8" w:rsidRDefault="002E2FC7" w:rsidP="002C566B">
            <w:pPr>
              <w:jc w:val="center"/>
              <w:rPr>
                <w:rFonts w:ascii="Arial" w:eastAsia="Times New Roman" w:hAnsi="Arial" w:cs="Arial"/>
                <w:b/>
                <w:bCs/>
                <w:color w:val="000000"/>
                <w:sz w:val="16"/>
                <w:szCs w:val="16"/>
                <w:lang w:eastAsia="en-GB"/>
              </w:rPr>
            </w:pPr>
            <w:r w:rsidRPr="009E76C8">
              <w:rPr>
                <w:rFonts w:ascii="Arial" w:eastAsia="Times New Roman" w:hAnsi="Arial" w:cs="Arial"/>
                <w:b/>
                <w:bCs/>
                <w:color w:val="000000"/>
                <w:sz w:val="16"/>
                <w:szCs w:val="16"/>
                <w:lang w:eastAsia="en-GB"/>
              </w:rPr>
              <w:t>Judgement</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CF7165" w14:textId="77777777" w:rsidR="002E2FC7" w:rsidRPr="009E76C8" w:rsidRDefault="002E2FC7" w:rsidP="002C566B">
            <w:pPr>
              <w:jc w:val="center"/>
              <w:rPr>
                <w:rFonts w:ascii="Arial" w:eastAsia="Times New Roman" w:hAnsi="Arial" w:cs="Arial"/>
                <w:b/>
                <w:bCs/>
                <w:color w:val="000000"/>
                <w:sz w:val="16"/>
                <w:szCs w:val="16"/>
                <w:lang w:eastAsia="en-GB"/>
              </w:rPr>
            </w:pPr>
            <w:r w:rsidRPr="009E76C8">
              <w:rPr>
                <w:rFonts w:ascii="Arial" w:eastAsia="Times New Roman" w:hAnsi="Arial" w:cs="Arial"/>
                <w:b/>
                <w:bCs/>
                <w:color w:val="000000"/>
                <w:sz w:val="16"/>
                <w:szCs w:val="16"/>
                <w:lang w:eastAsia="en-GB"/>
              </w:rPr>
              <w:t>Reason for Judgement</w:t>
            </w:r>
          </w:p>
        </w:tc>
        <w:tc>
          <w:tcPr>
            <w:tcW w:w="3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3E11B4" w14:textId="77777777" w:rsidR="002E2FC7" w:rsidRPr="009E76C8" w:rsidRDefault="002E2FC7" w:rsidP="002C566B">
            <w:pPr>
              <w:jc w:val="center"/>
              <w:rPr>
                <w:rFonts w:ascii="Arial" w:eastAsia="Times New Roman" w:hAnsi="Arial" w:cs="Arial"/>
                <w:b/>
                <w:bCs/>
                <w:i/>
                <w:iCs/>
                <w:color w:val="7F7F7F" w:themeColor="text1" w:themeTint="80"/>
                <w:sz w:val="16"/>
                <w:szCs w:val="16"/>
                <w:lang w:eastAsia="en-GB"/>
              </w:rPr>
            </w:pPr>
            <w:r w:rsidRPr="009E76C8">
              <w:rPr>
                <w:rFonts w:ascii="Arial" w:eastAsia="Times New Roman" w:hAnsi="Arial" w:cs="Arial"/>
                <w:b/>
                <w:bCs/>
                <w:i/>
                <w:iCs/>
                <w:color w:val="7F7F7F" w:themeColor="text1" w:themeTint="80"/>
                <w:sz w:val="16"/>
                <w:szCs w:val="16"/>
                <w:lang w:eastAsia="en-GB"/>
              </w:rPr>
              <w:t>Subdomains influencing</w:t>
            </w:r>
            <w:r w:rsidRPr="00C604FF">
              <w:rPr>
                <w:rFonts w:ascii="Arial" w:eastAsia="Times New Roman" w:hAnsi="Arial" w:cs="Arial"/>
                <w:b/>
                <w:bCs/>
                <w:i/>
                <w:iCs/>
                <w:color w:val="7F7F7F" w:themeColor="text1" w:themeTint="80"/>
                <w:sz w:val="16"/>
                <w:szCs w:val="16"/>
                <w:lang w:eastAsia="en-GB"/>
              </w:rPr>
              <w:t xml:space="preserve"> </w:t>
            </w:r>
            <w:r w:rsidRPr="009E76C8">
              <w:rPr>
                <w:rFonts w:ascii="Arial" w:eastAsia="Times New Roman" w:hAnsi="Arial" w:cs="Arial"/>
                <w:b/>
                <w:bCs/>
                <w:i/>
                <w:iCs/>
                <w:color w:val="7F7F7F" w:themeColor="text1" w:themeTint="80"/>
                <w:sz w:val="16"/>
                <w:szCs w:val="16"/>
                <w:lang w:eastAsia="en-GB"/>
              </w:rPr>
              <w:t>Judgement</w:t>
            </w:r>
            <w:r w:rsidRPr="00C604FF">
              <w:rPr>
                <w:rFonts w:ascii="Arial" w:eastAsia="Times New Roman" w:hAnsi="Arial" w:cs="Arial"/>
                <w:b/>
                <w:bCs/>
                <w:i/>
                <w:iCs/>
                <w:color w:val="7F7F7F" w:themeColor="text1" w:themeTint="80"/>
                <w:sz w:val="16"/>
                <w:szCs w:val="16"/>
                <w:lang w:eastAsia="en-GB"/>
              </w:rPr>
              <w:t xml:space="preserve"> (explanation, </w:t>
            </w:r>
            <w:r w:rsidRPr="00DE59FC">
              <w:rPr>
                <w:rFonts w:ascii="Arial" w:eastAsia="Times New Roman" w:hAnsi="Arial" w:cs="Arial"/>
                <w:b/>
                <w:bCs/>
                <w:i/>
                <w:iCs/>
                <w:color w:val="7F7F7F" w:themeColor="text1" w:themeTint="80"/>
                <w:sz w:val="16"/>
                <w:szCs w:val="16"/>
                <w:u w:val="single"/>
                <w:lang w:eastAsia="en-GB"/>
              </w:rPr>
              <w:t>not to be included in the final table</w:t>
            </w:r>
            <w:r w:rsidRPr="00C604FF">
              <w:rPr>
                <w:rFonts w:ascii="Arial" w:eastAsia="Times New Roman" w:hAnsi="Arial" w:cs="Arial"/>
                <w:b/>
                <w:bCs/>
                <w:i/>
                <w:iCs/>
                <w:color w:val="7F7F7F" w:themeColor="text1" w:themeTint="80"/>
                <w:sz w:val="16"/>
                <w:szCs w:val="16"/>
                <w:lang w:eastAsia="en-GB"/>
              </w:rPr>
              <w:t xml:space="preserve">) </w:t>
            </w:r>
          </w:p>
        </w:tc>
      </w:tr>
      <w:tr w:rsidR="002E2FC7" w:rsidRPr="009E76C8" w14:paraId="71F0DE61" w14:textId="77777777" w:rsidTr="002C566B">
        <w:trPr>
          <w:trHeight w:val="460"/>
        </w:trPr>
        <w:tc>
          <w:tcPr>
            <w:tcW w:w="2526" w:type="dxa"/>
            <w:vMerge/>
            <w:tcBorders>
              <w:top w:val="nil"/>
              <w:left w:val="single" w:sz="4" w:space="0" w:color="auto"/>
              <w:bottom w:val="single" w:sz="4" w:space="0" w:color="auto"/>
              <w:right w:val="single" w:sz="4" w:space="0" w:color="auto"/>
            </w:tcBorders>
            <w:vAlign w:val="center"/>
            <w:hideMark/>
          </w:tcPr>
          <w:p w14:paraId="790686BC" w14:textId="77777777" w:rsidR="002E2FC7" w:rsidRPr="009E76C8" w:rsidRDefault="002E2FC7" w:rsidP="002C566B">
            <w:pPr>
              <w:rPr>
                <w:rFonts w:ascii="Arial" w:eastAsia="Times New Roman" w:hAnsi="Arial" w:cs="Arial"/>
                <w:color w:val="000000"/>
                <w:sz w:val="16"/>
                <w:szCs w:val="16"/>
                <w:lang w:eastAsia="en-GB"/>
              </w:rPr>
            </w:pPr>
          </w:p>
        </w:tc>
        <w:tc>
          <w:tcPr>
            <w:tcW w:w="573" w:type="dxa"/>
            <w:tcBorders>
              <w:top w:val="nil"/>
              <w:left w:val="nil"/>
              <w:bottom w:val="single" w:sz="4" w:space="0" w:color="auto"/>
              <w:right w:val="single" w:sz="4" w:space="0" w:color="auto"/>
            </w:tcBorders>
            <w:shd w:val="clear" w:color="auto" w:fill="auto"/>
            <w:noWrap/>
            <w:vAlign w:val="center"/>
            <w:hideMark/>
          </w:tcPr>
          <w:p w14:paraId="0A6BD15D" w14:textId="77777777" w:rsidR="002E2FC7" w:rsidRPr="009E76C8" w:rsidRDefault="002E2FC7" w:rsidP="002C566B">
            <w:pPr>
              <w:jc w:val="cente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Yes</w:t>
            </w:r>
          </w:p>
        </w:tc>
        <w:tc>
          <w:tcPr>
            <w:tcW w:w="582" w:type="dxa"/>
            <w:tcBorders>
              <w:top w:val="nil"/>
              <w:left w:val="nil"/>
              <w:bottom w:val="single" w:sz="4" w:space="0" w:color="auto"/>
              <w:right w:val="single" w:sz="4" w:space="0" w:color="auto"/>
            </w:tcBorders>
            <w:shd w:val="clear" w:color="auto" w:fill="auto"/>
            <w:noWrap/>
            <w:vAlign w:val="center"/>
            <w:hideMark/>
          </w:tcPr>
          <w:p w14:paraId="654B8206" w14:textId="77777777" w:rsidR="002E2FC7" w:rsidRPr="009E76C8" w:rsidRDefault="002E2FC7" w:rsidP="002C566B">
            <w:pPr>
              <w:jc w:val="cente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No</w:t>
            </w:r>
          </w:p>
        </w:tc>
        <w:tc>
          <w:tcPr>
            <w:tcW w:w="1514" w:type="dxa"/>
            <w:vMerge/>
            <w:tcBorders>
              <w:top w:val="nil"/>
              <w:left w:val="single" w:sz="4" w:space="0" w:color="auto"/>
              <w:bottom w:val="single" w:sz="4" w:space="0" w:color="auto"/>
              <w:right w:val="single" w:sz="4" w:space="0" w:color="auto"/>
            </w:tcBorders>
            <w:vAlign w:val="center"/>
            <w:hideMark/>
          </w:tcPr>
          <w:p w14:paraId="1CC80496" w14:textId="77777777" w:rsidR="002E2FC7" w:rsidRPr="009E76C8" w:rsidRDefault="002E2FC7" w:rsidP="002C566B">
            <w:pPr>
              <w:rPr>
                <w:rFonts w:ascii="Arial" w:eastAsia="Times New Roman" w:hAnsi="Arial" w:cs="Arial"/>
                <w:color w:val="000000"/>
                <w:sz w:val="16"/>
                <w:szCs w:val="16"/>
                <w:lang w:eastAsia="en-GB"/>
              </w:rPr>
            </w:pPr>
          </w:p>
        </w:tc>
        <w:tc>
          <w:tcPr>
            <w:tcW w:w="3815" w:type="dxa"/>
            <w:vMerge/>
            <w:tcBorders>
              <w:top w:val="nil"/>
              <w:left w:val="single" w:sz="4" w:space="0" w:color="auto"/>
              <w:bottom w:val="single" w:sz="4" w:space="0" w:color="auto"/>
              <w:right w:val="single" w:sz="4" w:space="0" w:color="auto"/>
            </w:tcBorders>
            <w:vAlign w:val="center"/>
            <w:hideMark/>
          </w:tcPr>
          <w:p w14:paraId="4064B141" w14:textId="77777777" w:rsidR="002E2FC7" w:rsidRPr="009E76C8" w:rsidRDefault="002E2FC7" w:rsidP="002C566B">
            <w:pPr>
              <w:rPr>
                <w:rFonts w:ascii="Arial" w:eastAsia="Times New Roman" w:hAnsi="Arial" w:cs="Arial"/>
                <w:color w:val="7F7F7F" w:themeColor="text1" w:themeTint="80"/>
                <w:sz w:val="16"/>
                <w:szCs w:val="16"/>
                <w:lang w:eastAsia="en-GB"/>
              </w:rPr>
            </w:pPr>
          </w:p>
        </w:tc>
      </w:tr>
      <w:tr w:rsidR="002E2FC7" w:rsidRPr="009E76C8" w14:paraId="3B4E824E" w14:textId="77777777" w:rsidTr="002C566B">
        <w:trPr>
          <w:trHeight w:val="2740"/>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4090324A" w14:textId="77777777" w:rsidR="002E2FC7" w:rsidRPr="009E76C8" w:rsidRDefault="002E2FC7" w:rsidP="002C566B">
            <w:pP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Balance between desirable and undesirable outcomes (estimated effects), with consideration of values and preferences (estimated typical)</w:t>
            </w:r>
            <w:r w:rsidRPr="009E76C8">
              <w:rPr>
                <w:rFonts w:ascii="Arial" w:eastAsia="Times New Roman" w:hAnsi="Arial" w:cs="Arial"/>
                <w:color w:val="000000"/>
                <w:sz w:val="16"/>
                <w:szCs w:val="16"/>
                <w:lang w:eastAsia="en-GB"/>
              </w:rPr>
              <w:br/>
            </w:r>
            <w:r w:rsidRPr="009E76C8">
              <w:rPr>
                <w:rFonts w:ascii="Arial" w:eastAsia="Times New Roman" w:hAnsi="Arial" w:cs="Arial"/>
                <w:color w:val="000000"/>
                <w:sz w:val="16"/>
                <w:szCs w:val="16"/>
                <w:lang w:eastAsia="en-GB"/>
              </w:rPr>
              <w:br/>
            </w:r>
            <w:r w:rsidRPr="009E76C8">
              <w:rPr>
                <w:rFonts w:ascii="Arial" w:eastAsia="Times New Roman" w:hAnsi="Arial" w:cs="Arial"/>
                <w:i/>
                <w:iCs/>
                <w:color w:val="000000"/>
                <w:sz w:val="16"/>
                <w:szCs w:val="16"/>
                <w:lang w:eastAsia="en-GB"/>
              </w:rPr>
              <w:t>Given the best estimate of typical values and preferences, are you confident that the benefits outweigh the harms and burden or vice versa?</w:t>
            </w:r>
          </w:p>
        </w:tc>
        <w:tc>
          <w:tcPr>
            <w:tcW w:w="573" w:type="dxa"/>
            <w:tcBorders>
              <w:top w:val="nil"/>
              <w:left w:val="nil"/>
              <w:bottom w:val="single" w:sz="4" w:space="0" w:color="auto"/>
              <w:right w:val="single" w:sz="4" w:space="0" w:color="auto"/>
            </w:tcBorders>
            <w:shd w:val="clear" w:color="auto" w:fill="auto"/>
            <w:noWrap/>
            <w:vAlign w:val="center"/>
            <w:hideMark/>
          </w:tcPr>
          <w:p w14:paraId="76E60EE1" w14:textId="77777777" w:rsidR="002E2FC7" w:rsidRPr="009E76C8" w:rsidRDefault="002E2FC7" w:rsidP="002C566B">
            <w:pPr>
              <w:jc w:val="center"/>
              <w:rPr>
                <w:rFonts w:ascii="Arial" w:eastAsia="Times New Roman" w:hAnsi="Arial" w:cs="Arial"/>
                <w:color w:val="000000"/>
                <w:sz w:val="16"/>
                <w:szCs w:val="16"/>
                <w:lang w:eastAsia="en-GB"/>
              </w:rPr>
            </w:pPr>
            <w:r w:rsidRPr="009E76C8">
              <w:rPr>
                <w:rFonts w:ascii="Segoe UI Symbol" w:eastAsia="Times New Roman" w:hAnsi="Segoe UI Symbol" w:cs="Segoe UI Symbol"/>
                <w:color w:val="000000"/>
                <w:sz w:val="16"/>
                <w:szCs w:val="16"/>
                <w:lang w:eastAsia="en-GB"/>
              </w:rPr>
              <w:t>✓</w:t>
            </w:r>
          </w:p>
        </w:tc>
        <w:tc>
          <w:tcPr>
            <w:tcW w:w="582" w:type="dxa"/>
            <w:tcBorders>
              <w:top w:val="nil"/>
              <w:left w:val="nil"/>
              <w:bottom w:val="single" w:sz="4" w:space="0" w:color="auto"/>
              <w:right w:val="single" w:sz="4" w:space="0" w:color="auto"/>
            </w:tcBorders>
            <w:shd w:val="clear" w:color="auto" w:fill="auto"/>
            <w:noWrap/>
            <w:vAlign w:val="center"/>
            <w:hideMark/>
          </w:tcPr>
          <w:p w14:paraId="72D5D14F" w14:textId="77777777" w:rsidR="002E2FC7" w:rsidRPr="009E76C8" w:rsidRDefault="002E2FC7" w:rsidP="002C566B">
            <w:pP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 </w:t>
            </w:r>
          </w:p>
        </w:tc>
        <w:tc>
          <w:tcPr>
            <w:tcW w:w="1514" w:type="dxa"/>
            <w:tcBorders>
              <w:top w:val="nil"/>
              <w:left w:val="nil"/>
              <w:bottom w:val="single" w:sz="4" w:space="0" w:color="auto"/>
              <w:right w:val="single" w:sz="4" w:space="0" w:color="auto"/>
            </w:tcBorders>
            <w:shd w:val="clear" w:color="auto" w:fill="auto"/>
            <w:noWrap/>
            <w:vAlign w:val="center"/>
            <w:hideMark/>
          </w:tcPr>
          <w:p w14:paraId="0FCBC268" w14:textId="77777777" w:rsidR="002E2FC7" w:rsidRPr="009E76C8" w:rsidRDefault="002E2FC7" w:rsidP="002C566B">
            <w:pP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 </w:t>
            </w:r>
          </w:p>
        </w:tc>
        <w:tc>
          <w:tcPr>
            <w:tcW w:w="3815" w:type="dxa"/>
            <w:tcBorders>
              <w:top w:val="nil"/>
              <w:left w:val="nil"/>
              <w:bottom w:val="single" w:sz="4" w:space="0" w:color="auto"/>
              <w:right w:val="single" w:sz="4" w:space="0" w:color="auto"/>
            </w:tcBorders>
            <w:shd w:val="clear" w:color="auto" w:fill="auto"/>
            <w:vAlign w:val="center"/>
            <w:hideMark/>
          </w:tcPr>
          <w:p w14:paraId="16EDC941" w14:textId="2B38514E" w:rsidR="002E2FC7" w:rsidRPr="009E76C8" w:rsidRDefault="002E2FC7" w:rsidP="002C566B">
            <w:pPr>
              <w:rPr>
                <w:rFonts w:ascii="Arial" w:eastAsia="Times New Roman" w:hAnsi="Arial" w:cs="Arial"/>
                <w:i/>
                <w:iCs/>
                <w:color w:val="7F7F7F" w:themeColor="text1" w:themeTint="80"/>
                <w:sz w:val="16"/>
                <w:szCs w:val="16"/>
                <w:lang w:eastAsia="en-GB"/>
              </w:rPr>
            </w:pPr>
            <w:r w:rsidRPr="009E76C8">
              <w:rPr>
                <w:rFonts w:ascii="Arial" w:eastAsia="Times New Roman" w:hAnsi="Arial" w:cs="Arial"/>
                <w:i/>
                <w:iCs/>
                <w:color w:val="7F7F7F" w:themeColor="text1" w:themeTint="80"/>
                <w:sz w:val="16"/>
                <w:szCs w:val="16"/>
                <w:lang w:eastAsia="en-GB"/>
              </w:rPr>
              <w:t>Baseline risk for desirable and undesirable outcomes: Is the baseline risk similar across subgroups? Should there be separate recommendations for subgroups?</w:t>
            </w:r>
            <w:r w:rsidRPr="009E76C8">
              <w:rPr>
                <w:rFonts w:ascii="Arial" w:eastAsia="Times New Roman" w:hAnsi="Arial" w:cs="Arial"/>
                <w:i/>
                <w:iCs/>
                <w:color w:val="7F7F7F" w:themeColor="text1" w:themeTint="80"/>
                <w:sz w:val="16"/>
                <w:szCs w:val="16"/>
                <w:lang w:eastAsia="en-GB"/>
              </w:rPr>
              <w:br/>
              <w:t>Relative risk for benefits and harms: Are the relative benefits large? Are the relative harms large?</w:t>
            </w:r>
            <w:r w:rsidRPr="009E76C8">
              <w:rPr>
                <w:rFonts w:ascii="Arial" w:eastAsia="Times New Roman" w:hAnsi="Arial" w:cs="Arial"/>
                <w:i/>
                <w:iCs/>
                <w:color w:val="7F7F7F" w:themeColor="text1" w:themeTint="80"/>
                <w:sz w:val="16"/>
                <w:szCs w:val="16"/>
                <w:lang w:eastAsia="en-GB"/>
              </w:rPr>
              <w:br/>
              <w:t xml:space="preserve">Requirement for </w:t>
            </w:r>
            <w:r w:rsidR="009758DB" w:rsidRPr="009E76C8">
              <w:rPr>
                <w:rFonts w:ascii="Arial" w:eastAsia="Times New Roman" w:hAnsi="Arial" w:cs="Arial"/>
                <w:i/>
                <w:iCs/>
                <w:color w:val="7F7F7F" w:themeColor="text1" w:themeTint="80"/>
                <w:sz w:val="16"/>
                <w:szCs w:val="16"/>
                <w:lang w:eastAsia="en-GB"/>
              </w:rPr>
              <w:t>modelling</w:t>
            </w:r>
            <w:r w:rsidRPr="009E76C8">
              <w:rPr>
                <w:rFonts w:ascii="Arial" w:eastAsia="Times New Roman" w:hAnsi="Arial" w:cs="Arial"/>
                <w:i/>
                <w:iCs/>
                <w:color w:val="7F7F7F" w:themeColor="text1" w:themeTint="80"/>
                <w:sz w:val="16"/>
                <w:szCs w:val="16"/>
                <w:lang w:eastAsia="en-GB"/>
              </w:rPr>
              <w:t xml:space="preserve">: Is there a lot of extrapolation and </w:t>
            </w:r>
            <w:r w:rsidR="009758DB" w:rsidRPr="009E76C8">
              <w:rPr>
                <w:rFonts w:ascii="Arial" w:eastAsia="Times New Roman" w:hAnsi="Arial" w:cs="Arial"/>
                <w:i/>
                <w:iCs/>
                <w:color w:val="7F7F7F" w:themeColor="text1" w:themeTint="80"/>
                <w:sz w:val="16"/>
                <w:szCs w:val="16"/>
                <w:lang w:eastAsia="en-GB"/>
              </w:rPr>
              <w:t>modelling</w:t>
            </w:r>
            <w:r w:rsidRPr="009E76C8">
              <w:rPr>
                <w:rFonts w:ascii="Arial" w:eastAsia="Times New Roman" w:hAnsi="Arial" w:cs="Arial"/>
                <w:i/>
                <w:iCs/>
                <w:color w:val="7F7F7F" w:themeColor="text1" w:themeTint="80"/>
                <w:sz w:val="16"/>
                <w:szCs w:val="16"/>
                <w:lang w:eastAsia="en-GB"/>
              </w:rPr>
              <w:t xml:space="preserve"> required for these outcomes?</w:t>
            </w:r>
            <w:r w:rsidRPr="009E76C8">
              <w:rPr>
                <w:rFonts w:ascii="Arial" w:eastAsia="Times New Roman" w:hAnsi="Arial" w:cs="Arial"/>
                <w:i/>
                <w:iCs/>
                <w:color w:val="7F7F7F" w:themeColor="text1" w:themeTint="80"/>
                <w:sz w:val="16"/>
                <w:szCs w:val="16"/>
                <w:lang w:eastAsia="en-GB"/>
              </w:rPr>
              <w:br/>
              <w:t>Typical values: What are the typical values? Are there differences in the relative value of the critical outcomes?</w:t>
            </w:r>
          </w:p>
        </w:tc>
      </w:tr>
      <w:tr w:rsidR="002E2FC7" w:rsidRPr="009E76C8" w14:paraId="429899AB" w14:textId="77777777" w:rsidTr="002C566B">
        <w:trPr>
          <w:trHeight w:val="2080"/>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4DE9ACF2" w14:textId="589E409E" w:rsidR="002E2FC7" w:rsidRPr="009E76C8" w:rsidRDefault="002E2FC7" w:rsidP="002C566B">
            <w:pP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Confidence in the magnitude of estimates of effect of the interventions on important outcomes (overall quality of evidence for outcomes)</w:t>
            </w:r>
            <w:r w:rsidRPr="009E76C8">
              <w:rPr>
                <w:rFonts w:ascii="Arial" w:eastAsia="Times New Roman" w:hAnsi="Arial" w:cs="Arial"/>
                <w:color w:val="000000"/>
                <w:sz w:val="16"/>
                <w:szCs w:val="16"/>
                <w:lang w:eastAsia="en-GB"/>
              </w:rPr>
              <w:br/>
            </w:r>
            <w:r w:rsidRPr="009E76C8">
              <w:rPr>
                <w:rFonts w:ascii="Arial" w:eastAsia="Times New Roman" w:hAnsi="Arial" w:cs="Arial"/>
                <w:i/>
                <w:iCs/>
                <w:color w:val="000000"/>
                <w:sz w:val="16"/>
                <w:szCs w:val="16"/>
                <w:lang w:eastAsia="en-GB"/>
              </w:rPr>
              <w:br/>
              <w:t xml:space="preserve">Is there high, moderate or </w:t>
            </w:r>
            <w:r w:rsidR="00BA56D9" w:rsidRPr="009E76C8">
              <w:rPr>
                <w:rFonts w:ascii="Arial" w:eastAsia="Times New Roman" w:hAnsi="Arial" w:cs="Arial"/>
                <w:i/>
                <w:iCs/>
                <w:color w:val="000000"/>
                <w:sz w:val="16"/>
                <w:szCs w:val="16"/>
                <w:lang w:eastAsia="en-GB"/>
              </w:rPr>
              <w:t>low</w:t>
            </w:r>
            <w:r w:rsidR="00BA56D9">
              <w:rPr>
                <w:rFonts w:ascii="Arial" w:eastAsia="Times New Roman" w:hAnsi="Arial" w:cs="Arial"/>
                <w:i/>
                <w:iCs/>
                <w:color w:val="000000"/>
                <w:sz w:val="16"/>
                <w:szCs w:val="16"/>
                <w:lang w:eastAsia="en-GB"/>
              </w:rPr>
              <w:t>-quality</w:t>
            </w:r>
            <w:r w:rsidRPr="009E76C8">
              <w:rPr>
                <w:rFonts w:ascii="Arial" w:eastAsia="Times New Roman" w:hAnsi="Arial" w:cs="Arial"/>
                <w:i/>
                <w:iCs/>
                <w:color w:val="000000"/>
                <w:sz w:val="16"/>
                <w:szCs w:val="16"/>
                <w:lang w:eastAsia="en-GB"/>
              </w:rPr>
              <w:t xml:space="preserve"> evidence?</w:t>
            </w:r>
          </w:p>
        </w:tc>
        <w:tc>
          <w:tcPr>
            <w:tcW w:w="573" w:type="dxa"/>
            <w:tcBorders>
              <w:top w:val="nil"/>
              <w:left w:val="nil"/>
              <w:bottom w:val="single" w:sz="4" w:space="0" w:color="auto"/>
              <w:right w:val="single" w:sz="4" w:space="0" w:color="auto"/>
            </w:tcBorders>
            <w:shd w:val="clear" w:color="auto" w:fill="auto"/>
            <w:noWrap/>
            <w:vAlign w:val="center"/>
            <w:hideMark/>
          </w:tcPr>
          <w:p w14:paraId="189CAC1D" w14:textId="77777777" w:rsidR="002E2FC7" w:rsidRPr="009E76C8" w:rsidRDefault="002E2FC7" w:rsidP="002C566B">
            <w:pPr>
              <w:jc w:val="center"/>
              <w:rPr>
                <w:rFonts w:ascii="Arial" w:eastAsia="Times New Roman" w:hAnsi="Arial" w:cs="Arial"/>
                <w:color w:val="000000"/>
                <w:sz w:val="16"/>
                <w:szCs w:val="16"/>
                <w:lang w:eastAsia="en-GB"/>
              </w:rPr>
            </w:pPr>
            <w:r w:rsidRPr="009E76C8">
              <w:rPr>
                <w:rFonts w:ascii="Segoe UI Symbol" w:eastAsia="Times New Roman" w:hAnsi="Segoe UI Symbol" w:cs="Segoe UI Symbol"/>
                <w:color w:val="000000"/>
                <w:sz w:val="16"/>
                <w:szCs w:val="16"/>
                <w:lang w:eastAsia="en-GB"/>
              </w:rPr>
              <w:t>✓</w:t>
            </w:r>
          </w:p>
        </w:tc>
        <w:tc>
          <w:tcPr>
            <w:tcW w:w="582" w:type="dxa"/>
            <w:tcBorders>
              <w:top w:val="nil"/>
              <w:left w:val="nil"/>
              <w:bottom w:val="single" w:sz="4" w:space="0" w:color="auto"/>
              <w:right w:val="single" w:sz="4" w:space="0" w:color="auto"/>
            </w:tcBorders>
            <w:shd w:val="clear" w:color="auto" w:fill="auto"/>
            <w:noWrap/>
            <w:vAlign w:val="bottom"/>
            <w:hideMark/>
          </w:tcPr>
          <w:p w14:paraId="4D83931A" w14:textId="77777777" w:rsidR="002E2FC7" w:rsidRPr="009E76C8" w:rsidRDefault="002E2FC7" w:rsidP="002C566B">
            <w:pPr>
              <w:rPr>
                <w:rFonts w:ascii="Calibri" w:eastAsia="Times New Roman" w:hAnsi="Calibri" w:cs="Calibri"/>
                <w:color w:val="000000"/>
                <w:sz w:val="16"/>
                <w:szCs w:val="16"/>
                <w:lang w:eastAsia="en-GB"/>
              </w:rPr>
            </w:pPr>
            <w:r w:rsidRPr="009E76C8">
              <w:rPr>
                <w:rFonts w:ascii="Calibri" w:eastAsia="Times New Roman" w:hAnsi="Calibri" w:cs="Calibri"/>
                <w:color w:val="000000"/>
                <w:sz w:val="16"/>
                <w:szCs w:val="16"/>
                <w:lang w:eastAsia="en-GB"/>
              </w:rPr>
              <w:t> </w:t>
            </w:r>
          </w:p>
        </w:tc>
        <w:tc>
          <w:tcPr>
            <w:tcW w:w="1514" w:type="dxa"/>
            <w:tcBorders>
              <w:top w:val="nil"/>
              <w:left w:val="nil"/>
              <w:bottom w:val="single" w:sz="4" w:space="0" w:color="auto"/>
              <w:right w:val="single" w:sz="4" w:space="0" w:color="auto"/>
            </w:tcBorders>
            <w:shd w:val="clear" w:color="auto" w:fill="auto"/>
            <w:noWrap/>
            <w:vAlign w:val="center"/>
            <w:hideMark/>
          </w:tcPr>
          <w:p w14:paraId="4BAF199F" w14:textId="77777777" w:rsidR="002E2FC7" w:rsidRPr="009E76C8" w:rsidRDefault="002E2FC7" w:rsidP="002C566B">
            <w:pPr>
              <w:jc w:val="cente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 </w:t>
            </w:r>
          </w:p>
        </w:tc>
        <w:tc>
          <w:tcPr>
            <w:tcW w:w="3815" w:type="dxa"/>
            <w:tcBorders>
              <w:top w:val="nil"/>
              <w:left w:val="nil"/>
              <w:bottom w:val="single" w:sz="4" w:space="0" w:color="auto"/>
              <w:right w:val="single" w:sz="4" w:space="0" w:color="auto"/>
            </w:tcBorders>
            <w:shd w:val="clear" w:color="auto" w:fill="auto"/>
            <w:vAlign w:val="center"/>
            <w:hideMark/>
          </w:tcPr>
          <w:p w14:paraId="1776C60D" w14:textId="77777777" w:rsidR="002E2FC7" w:rsidRPr="009E76C8" w:rsidRDefault="002E2FC7" w:rsidP="002C566B">
            <w:pPr>
              <w:rPr>
                <w:rFonts w:ascii="Arial" w:eastAsia="Times New Roman" w:hAnsi="Arial" w:cs="Arial"/>
                <w:i/>
                <w:iCs/>
                <w:color w:val="7F7F7F" w:themeColor="text1" w:themeTint="80"/>
                <w:sz w:val="16"/>
                <w:szCs w:val="16"/>
                <w:lang w:eastAsia="en-GB"/>
              </w:rPr>
            </w:pPr>
            <w:r w:rsidRPr="009E76C8">
              <w:rPr>
                <w:rFonts w:ascii="Arial" w:eastAsia="Times New Roman" w:hAnsi="Arial" w:cs="Arial"/>
                <w:i/>
                <w:iCs/>
                <w:color w:val="7F7F7F" w:themeColor="text1" w:themeTint="80"/>
                <w:sz w:val="16"/>
                <w:szCs w:val="16"/>
                <w:lang w:eastAsia="en-GB"/>
              </w:rPr>
              <w:t>Confidence in estimates of benefits and downsides,</w:t>
            </w:r>
            <w:r w:rsidRPr="0095000F">
              <w:rPr>
                <w:rFonts w:ascii="Arial" w:eastAsia="Times New Roman" w:hAnsi="Arial" w:cs="Arial"/>
                <w:i/>
                <w:iCs/>
                <w:color w:val="7F7F7F" w:themeColor="text1" w:themeTint="80"/>
                <w:sz w:val="16"/>
                <w:szCs w:val="16"/>
                <w:lang w:eastAsia="en-GB"/>
              </w:rPr>
              <w:t xml:space="preserve"> </w:t>
            </w:r>
            <w:r w:rsidRPr="009E76C8">
              <w:rPr>
                <w:rFonts w:ascii="Arial" w:eastAsia="Times New Roman" w:hAnsi="Arial" w:cs="Arial"/>
                <w:i/>
                <w:iCs/>
                <w:color w:val="7F7F7F" w:themeColor="text1" w:themeTint="80"/>
                <w:sz w:val="16"/>
                <w:szCs w:val="16"/>
                <w:lang w:eastAsia="en-GB"/>
              </w:rPr>
              <w:t>confidence in estimates of resource use. Consider all critical outcomes, including the possibility that some may not be measured.</w:t>
            </w:r>
            <w:r w:rsidRPr="009E76C8">
              <w:rPr>
                <w:rFonts w:ascii="Arial" w:eastAsia="Times New Roman" w:hAnsi="Arial" w:cs="Arial"/>
                <w:i/>
                <w:iCs/>
                <w:color w:val="7F7F7F" w:themeColor="text1" w:themeTint="80"/>
                <w:sz w:val="16"/>
                <w:szCs w:val="16"/>
                <w:lang w:eastAsia="en-GB"/>
              </w:rPr>
              <w:br/>
              <w:t>Key reasons for rating evidence down or rating up</w:t>
            </w:r>
          </w:p>
        </w:tc>
      </w:tr>
      <w:tr w:rsidR="002E2FC7" w:rsidRPr="009E76C8" w14:paraId="67255CE8" w14:textId="77777777" w:rsidTr="002C566B">
        <w:trPr>
          <w:trHeight w:val="2160"/>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734C10C1" w14:textId="77777777" w:rsidR="002E2FC7" w:rsidRPr="009E76C8" w:rsidRDefault="002E2FC7" w:rsidP="002C566B">
            <w:pP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Confidence in Values and Preference, and their Variability</w:t>
            </w:r>
            <w:r w:rsidRPr="009E76C8">
              <w:rPr>
                <w:rFonts w:ascii="Arial" w:eastAsia="Times New Roman" w:hAnsi="Arial" w:cs="Arial"/>
                <w:color w:val="000000"/>
                <w:sz w:val="16"/>
                <w:szCs w:val="16"/>
                <w:lang w:eastAsia="en-GB"/>
              </w:rPr>
              <w:br/>
            </w:r>
            <w:r w:rsidRPr="009E76C8">
              <w:rPr>
                <w:rFonts w:ascii="Arial" w:eastAsia="Times New Roman" w:hAnsi="Arial" w:cs="Arial"/>
                <w:color w:val="000000"/>
                <w:sz w:val="16"/>
                <w:szCs w:val="16"/>
                <w:lang w:eastAsia="en-GB"/>
              </w:rPr>
              <w:br/>
            </w:r>
            <w:r w:rsidRPr="009E76C8">
              <w:rPr>
                <w:rFonts w:ascii="Arial" w:eastAsia="Times New Roman" w:hAnsi="Arial" w:cs="Arial"/>
                <w:i/>
                <w:iCs/>
                <w:color w:val="000000"/>
                <w:sz w:val="16"/>
                <w:szCs w:val="16"/>
                <w:lang w:eastAsia="en-GB"/>
              </w:rPr>
              <w:t>Are you confident about the typical values and preferences and are they similar across the target population?</w:t>
            </w:r>
          </w:p>
        </w:tc>
        <w:tc>
          <w:tcPr>
            <w:tcW w:w="573" w:type="dxa"/>
            <w:tcBorders>
              <w:top w:val="nil"/>
              <w:left w:val="nil"/>
              <w:bottom w:val="single" w:sz="4" w:space="0" w:color="auto"/>
              <w:right w:val="single" w:sz="4" w:space="0" w:color="auto"/>
            </w:tcBorders>
            <w:shd w:val="clear" w:color="auto" w:fill="auto"/>
            <w:noWrap/>
            <w:vAlign w:val="center"/>
            <w:hideMark/>
          </w:tcPr>
          <w:p w14:paraId="482BC1EF" w14:textId="77777777" w:rsidR="002E2FC7" w:rsidRPr="009E76C8" w:rsidRDefault="002E2FC7" w:rsidP="002C566B">
            <w:pPr>
              <w:jc w:val="center"/>
              <w:rPr>
                <w:rFonts w:ascii="Arial" w:eastAsia="Times New Roman" w:hAnsi="Arial" w:cs="Arial"/>
                <w:color w:val="000000"/>
                <w:sz w:val="16"/>
                <w:szCs w:val="16"/>
                <w:lang w:eastAsia="en-GB"/>
              </w:rPr>
            </w:pPr>
            <w:r w:rsidRPr="009E76C8">
              <w:rPr>
                <w:rFonts w:ascii="Segoe UI Symbol" w:eastAsia="Times New Roman" w:hAnsi="Segoe UI Symbol" w:cs="Segoe UI Symbol"/>
                <w:color w:val="000000"/>
                <w:sz w:val="16"/>
                <w:szCs w:val="16"/>
                <w:lang w:eastAsia="en-GB"/>
              </w:rPr>
              <w:t>✓</w:t>
            </w:r>
          </w:p>
        </w:tc>
        <w:tc>
          <w:tcPr>
            <w:tcW w:w="582" w:type="dxa"/>
            <w:tcBorders>
              <w:top w:val="nil"/>
              <w:left w:val="nil"/>
              <w:bottom w:val="single" w:sz="4" w:space="0" w:color="auto"/>
              <w:right w:val="single" w:sz="4" w:space="0" w:color="auto"/>
            </w:tcBorders>
            <w:shd w:val="clear" w:color="auto" w:fill="auto"/>
            <w:noWrap/>
            <w:vAlign w:val="bottom"/>
            <w:hideMark/>
          </w:tcPr>
          <w:p w14:paraId="51BBD78C" w14:textId="77777777" w:rsidR="002E2FC7" w:rsidRPr="009E76C8" w:rsidRDefault="002E2FC7" w:rsidP="002C566B">
            <w:pPr>
              <w:rPr>
                <w:rFonts w:ascii="Calibri" w:eastAsia="Times New Roman" w:hAnsi="Calibri" w:cs="Calibri"/>
                <w:color w:val="000000"/>
                <w:sz w:val="16"/>
                <w:szCs w:val="16"/>
                <w:lang w:eastAsia="en-GB"/>
              </w:rPr>
            </w:pPr>
            <w:r w:rsidRPr="009E76C8">
              <w:rPr>
                <w:rFonts w:ascii="Calibri" w:eastAsia="Times New Roman" w:hAnsi="Calibri" w:cs="Calibri"/>
                <w:color w:val="000000"/>
                <w:sz w:val="16"/>
                <w:szCs w:val="16"/>
                <w:lang w:eastAsia="en-GB"/>
              </w:rPr>
              <w:t> </w:t>
            </w:r>
          </w:p>
        </w:tc>
        <w:tc>
          <w:tcPr>
            <w:tcW w:w="1514" w:type="dxa"/>
            <w:tcBorders>
              <w:top w:val="nil"/>
              <w:left w:val="nil"/>
              <w:bottom w:val="single" w:sz="4" w:space="0" w:color="auto"/>
              <w:right w:val="single" w:sz="4" w:space="0" w:color="auto"/>
            </w:tcBorders>
            <w:shd w:val="clear" w:color="auto" w:fill="auto"/>
            <w:noWrap/>
            <w:vAlign w:val="bottom"/>
            <w:hideMark/>
          </w:tcPr>
          <w:p w14:paraId="2E48FB04" w14:textId="77777777" w:rsidR="002E2FC7" w:rsidRPr="009E76C8" w:rsidRDefault="002E2FC7" w:rsidP="002C566B">
            <w:pP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 </w:t>
            </w:r>
          </w:p>
        </w:tc>
        <w:tc>
          <w:tcPr>
            <w:tcW w:w="3815" w:type="dxa"/>
            <w:tcBorders>
              <w:top w:val="nil"/>
              <w:left w:val="nil"/>
              <w:bottom w:val="single" w:sz="4" w:space="0" w:color="auto"/>
              <w:right w:val="single" w:sz="4" w:space="0" w:color="auto"/>
            </w:tcBorders>
            <w:shd w:val="clear" w:color="auto" w:fill="auto"/>
            <w:vAlign w:val="center"/>
            <w:hideMark/>
          </w:tcPr>
          <w:p w14:paraId="40D2842C" w14:textId="5A0B61F7" w:rsidR="002E2FC7" w:rsidRPr="009E76C8" w:rsidRDefault="002E2FC7" w:rsidP="002C566B">
            <w:pPr>
              <w:rPr>
                <w:rFonts w:ascii="Arial" w:eastAsia="Times New Roman" w:hAnsi="Arial" w:cs="Arial"/>
                <w:i/>
                <w:iCs/>
                <w:color w:val="7F7F7F" w:themeColor="text1" w:themeTint="80"/>
                <w:sz w:val="16"/>
                <w:szCs w:val="16"/>
                <w:lang w:eastAsia="en-GB"/>
              </w:rPr>
            </w:pPr>
            <w:r w:rsidRPr="009E76C8">
              <w:rPr>
                <w:rFonts w:ascii="Arial" w:eastAsia="Times New Roman" w:hAnsi="Arial" w:cs="Arial"/>
                <w:i/>
                <w:iCs/>
                <w:color w:val="7F7F7F" w:themeColor="text1" w:themeTint="80"/>
                <w:sz w:val="16"/>
                <w:szCs w:val="16"/>
                <w:lang w:eastAsia="en-GB"/>
              </w:rPr>
              <w:t>Source of typical values (panel or study of general population or patients)</w:t>
            </w:r>
            <w:r w:rsidRPr="009E76C8">
              <w:rPr>
                <w:rFonts w:ascii="Arial" w:eastAsia="Times New Roman" w:hAnsi="Arial" w:cs="Arial"/>
                <w:i/>
                <w:iCs/>
                <w:color w:val="7F7F7F" w:themeColor="text1" w:themeTint="80"/>
                <w:sz w:val="16"/>
                <w:szCs w:val="16"/>
                <w:lang w:eastAsia="en-GB"/>
              </w:rPr>
              <w:br/>
              <w:t>Source of estimates of variability and extent of variability</w:t>
            </w:r>
            <w:r w:rsidRPr="009E76C8">
              <w:rPr>
                <w:rFonts w:ascii="Arial" w:eastAsia="Times New Roman" w:hAnsi="Arial" w:cs="Arial"/>
                <w:i/>
                <w:iCs/>
                <w:color w:val="7F7F7F" w:themeColor="text1" w:themeTint="80"/>
                <w:sz w:val="16"/>
                <w:szCs w:val="16"/>
                <w:lang w:eastAsia="en-GB"/>
              </w:rPr>
              <w:br/>
              <w:t>Method for determining values satisfactory for this recommendation</w:t>
            </w:r>
            <w:r w:rsidRPr="009E76C8">
              <w:rPr>
                <w:rFonts w:ascii="Arial" w:eastAsia="Times New Roman" w:hAnsi="Arial" w:cs="Arial"/>
                <w:i/>
                <w:iCs/>
                <w:color w:val="7F7F7F" w:themeColor="text1" w:themeTint="80"/>
                <w:sz w:val="16"/>
                <w:szCs w:val="16"/>
                <w:lang w:eastAsia="en-GB"/>
              </w:rPr>
              <w:br/>
            </w:r>
          </w:p>
        </w:tc>
      </w:tr>
      <w:tr w:rsidR="002E2FC7" w:rsidRPr="009E76C8" w14:paraId="752F1778" w14:textId="77777777" w:rsidTr="002C566B">
        <w:trPr>
          <w:trHeight w:val="1900"/>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1F6A10B7" w14:textId="77777777" w:rsidR="002E2FC7" w:rsidRPr="009E76C8" w:rsidRDefault="002E2FC7" w:rsidP="002C566B">
            <w:pP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Resource implications</w:t>
            </w:r>
            <w:r w:rsidRPr="009E76C8">
              <w:rPr>
                <w:rFonts w:ascii="Arial" w:eastAsia="Times New Roman" w:hAnsi="Arial" w:cs="Arial"/>
                <w:color w:val="000000"/>
                <w:sz w:val="16"/>
                <w:szCs w:val="16"/>
                <w:lang w:eastAsia="en-GB"/>
              </w:rPr>
              <w:br/>
            </w:r>
            <w:r w:rsidRPr="009E76C8">
              <w:rPr>
                <w:rFonts w:ascii="Arial" w:eastAsia="Times New Roman" w:hAnsi="Arial" w:cs="Arial"/>
                <w:color w:val="000000"/>
                <w:sz w:val="16"/>
                <w:szCs w:val="16"/>
                <w:lang w:eastAsia="en-GB"/>
              </w:rPr>
              <w:br/>
            </w:r>
            <w:r w:rsidRPr="009E76C8">
              <w:rPr>
                <w:rFonts w:ascii="Arial" w:eastAsia="Times New Roman" w:hAnsi="Arial" w:cs="Arial"/>
                <w:i/>
                <w:iCs/>
                <w:color w:val="000000"/>
                <w:sz w:val="16"/>
                <w:szCs w:val="16"/>
                <w:lang w:eastAsia="en-GB"/>
              </w:rPr>
              <w:t>Are the resources worth the expected net benefit from following the recommendation?</w:t>
            </w:r>
          </w:p>
        </w:tc>
        <w:tc>
          <w:tcPr>
            <w:tcW w:w="573" w:type="dxa"/>
            <w:tcBorders>
              <w:top w:val="nil"/>
              <w:left w:val="nil"/>
              <w:bottom w:val="single" w:sz="4" w:space="0" w:color="auto"/>
              <w:right w:val="single" w:sz="4" w:space="0" w:color="auto"/>
            </w:tcBorders>
            <w:shd w:val="clear" w:color="auto" w:fill="auto"/>
            <w:noWrap/>
            <w:vAlign w:val="bottom"/>
            <w:hideMark/>
          </w:tcPr>
          <w:p w14:paraId="43100D8E" w14:textId="77777777" w:rsidR="002E2FC7" w:rsidRPr="009E76C8" w:rsidRDefault="002E2FC7" w:rsidP="002C566B">
            <w:pP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 </w:t>
            </w:r>
          </w:p>
        </w:tc>
        <w:tc>
          <w:tcPr>
            <w:tcW w:w="582" w:type="dxa"/>
            <w:tcBorders>
              <w:top w:val="nil"/>
              <w:left w:val="nil"/>
              <w:bottom w:val="single" w:sz="4" w:space="0" w:color="auto"/>
              <w:right w:val="single" w:sz="4" w:space="0" w:color="auto"/>
            </w:tcBorders>
            <w:shd w:val="clear" w:color="auto" w:fill="auto"/>
            <w:noWrap/>
            <w:vAlign w:val="center"/>
            <w:hideMark/>
          </w:tcPr>
          <w:p w14:paraId="59E4C897" w14:textId="77777777" w:rsidR="002E2FC7" w:rsidRPr="009E76C8" w:rsidRDefault="002E2FC7" w:rsidP="002C566B">
            <w:pPr>
              <w:jc w:val="center"/>
              <w:rPr>
                <w:rFonts w:ascii="Arial" w:eastAsia="Times New Roman" w:hAnsi="Arial" w:cs="Arial"/>
                <w:color w:val="000000"/>
                <w:sz w:val="16"/>
                <w:szCs w:val="16"/>
                <w:lang w:eastAsia="en-GB"/>
              </w:rPr>
            </w:pPr>
            <w:r w:rsidRPr="009E76C8">
              <w:rPr>
                <w:rFonts w:ascii="Segoe UI Symbol" w:eastAsia="Times New Roman" w:hAnsi="Segoe UI Symbol" w:cs="Segoe UI Symbol"/>
                <w:color w:val="000000"/>
                <w:sz w:val="16"/>
                <w:szCs w:val="16"/>
                <w:lang w:eastAsia="en-GB"/>
              </w:rPr>
              <w:t>✓</w:t>
            </w:r>
          </w:p>
        </w:tc>
        <w:tc>
          <w:tcPr>
            <w:tcW w:w="1514" w:type="dxa"/>
            <w:tcBorders>
              <w:top w:val="nil"/>
              <w:left w:val="nil"/>
              <w:bottom w:val="single" w:sz="4" w:space="0" w:color="auto"/>
              <w:right w:val="single" w:sz="4" w:space="0" w:color="auto"/>
            </w:tcBorders>
            <w:shd w:val="clear" w:color="auto" w:fill="auto"/>
            <w:noWrap/>
            <w:vAlign w:val="bottom"/>
            <w:hideMark/>
          </w:tcPr>
          <w:p w14:paraId="38F0380D" w14:textId="77777777" w:rsidR="002E2FC7" w:rsidRPr="009E76C8" w:rsidRDefault="002E2FC7" w:rsidP="002C566B">
            <w:pPr>
              <w:rPr>
                <w:rFonts w:ascii="Arial" w:eastAsia="Times New Roman" w:hAnsi="Arial" w:cs="Arial"/>
                <w:color w:val="000000"/>
                <w:sz w:val="16"/>
                <w:szCs w:val="16"/>
                <w:lang w:eastAsia="en-GB"/>
              </w:rPr>
            </w:pPr>
            <w:r w:rsidRPr="009E76C8">
              <w:rPr>
                <w:rFonts w:ascii="Arial" w:eastAsia="Times New Roman" w:hAnsi="Arial" w:cs="Arial"/>
                <w:color w:val="000000"/>
                <w:sz w:val="16"/>
                <w:szCs w:val="16"/>
                <w:lang w:eastAsia="en-GB"/>
              </w:rPr>
              <w:t> </w:t>
            </w:r>
          </w:p>
        </w:tc>
        <w:tc>
          <w:tcPr>
            <w:tcW w:w="3815" w:type="dxa"/>
            <w:tcBorders>
              <w:top w:val="nil"/>
              <w:left w:val="nil"/>
              <w:bottom w:val="single" w:sz="4" w:space="0" w:color="auto"/>
              <w:right w:val="single" w:sz="4" w:space="0" w:color="auto"/>
            </w:tcBorders>
            <w:shd w:val="clear" w:color="auto" w:fill="auto"/>
            <w:vAlign w:val="center"/>
            <w:hideMark/>
          </w:tcPr>
          <w:p w14:paraId="5FB35581" w14:textId="77777777" w:rsidR="002E2FC7" w:rsidRDefault="002E2FC7" w:rsidP="002C566B">
            <w:pPr>
              <w:rPr>
                <w:rFonts w:ascii="Arial" w:eastAsia="Times New Roman" w:hAnsi="Arial" w:cs="Arial"/>
                <w:i/>
                <w:iCs/>
                <w:color w:val="7F7F7F" w:themeColor="text1" w:themeTint="80"/>
                <w:sz w:val="16"/>
                <w:szCs w:val="16"/>
                <w:lang w:eastAsia="en-GB"/>
              </w:rPr>
            </w:pPr>
            <w:r w:rsidRPr="009E76C8">
              <w:rPr>
                <w:rFonts w:ascii="Arial" w:eastAsia="Times New Roman" w:hAnsi="Arial" w:cs="Arial"/>
                <w:i/>
                <w:iCs/>
                <w:color w:val="7F7F7F" w:themeColor="text1" w:themeTint="80"/>
                <w:sz w:val="16"/>
                <w:szCs w:val="16"/>
                <w:lang w:eastAsia="en-GB"/>
              </w:rPr>
              <w:t>Feasibility: Is this intervention generally available?</w:t>
            </w:r>
            <w:r w:rsidRPr="009E76C8">
              <w:rPr>
                <w:rFonts w:ascii="Arial" w:eastAsia="Times New Roman" w:hAnsi="Arial" w:cs="Arial"/>
                <w:i/>
                <w:iCs/>
                <w:color w:val="7F7F7F" w:themeColor="text1" w:themeTint="80"/>
                <w:sz w:val="16"/>
                <w:szCs w:val="16"/>
                <w:lang w:eastAsia="en-GB"/>
              </w:rPr>
              <w:br/>
              <w:t>Opportunity cost: Is this intervention and its effects worth withdrawing or not allocating resources from other interventions?</w:t>
            </w:r>
            <w:r w:rsidRPr="009E76C8">
              <w:rPr>
                <w:rFonts w:ascii="Arial" w:eastAsia="Times New Roman" w:hAnsi="Arial" w:cs="Arial"/>
                <w:i/>
                <w:iCs/>
                <w:color w:val="7F7F7F" w:themeColor="text1" w:themeTint="80"/>
                <w:sz w:val="16"/>
                <w:szCs w:val="16"/>
                <w:lang w:eastAsia="en-GB"/>
              </w:rPr>
              <w:br/>
              <w:t>Differences across settings: Is there lots of variability in resource requirements across settings?</w:t>
            </w:r>
          </w:p>
          <w:p w14:paraId="72A3137A" w14:textId="7DE42D99" w:rsidR="004519E9" w:rsidRPr="009E76C8" w:rsidRDefault="004519E9" w:rsidP="002C566B">
            <w:pPr>
              <w:rPr>
                <w:rFonts w:ascii="Arial" w:eastAsia="Times New Roman" w:hAnsi="Arial" w:cs="Arial"/>
                <w:i/>
                <w:iCs/>
                <w:color w:val="7F7F7F" w:themeColor="text1" w:themeTint="80"/>
                <w:sz w:val="16"/>
                <w:szCs w:val="16"/>
                <w:lang w:eastAsia="en-GB"/>
              </w:rPr>
            </w:pPr>
            <w:r w:rsidRPr="009E76C8">
              <w:rPr>
                <w:rFonts w:ascii="Arial" w:eastAsia="Times New Roman" w:hAnsi="Arial" w:cs="Arial"/>
                <w:i/>
                <w:iCs/>
                <w:color w:val="7F7F7F" w:themeColor="text1" w:themeTint="80"/>
                <w:sz w:val="16"/>
                <w:szCs w:val="16"/>
                <w:lang w:eastAsia="en-GB"/>
              </w:rPr>
              <w:t>What are the costs per resource unit?</w:t>
            </w:r>
          </w:p>
        </w:tc>
      </w:tr>
      <w:tr w:rsidR="002E2FC7" w:rsidRPr="009E76C8" w14:paraId="7AABC3FF" w14:textId="77777777" w:rsidTr="002C566B">
        <w:trPr>
          <w:trHeight w:val="760"/>
        </w:trPr>
        <w:tc>
          <w:tcPr>
            <w:tcW w:w="90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A44304" w14:textId="77777777" w:rsidR="002E2FC7" w:rsidRPr="009E76C8" w:rsidRDefault="002E2FC7" w:rsidP="002C566B">
            <w:pPr>
              <w:rPr>
                <w:rFonts w:ascii="Arial" w:eastAsia="Times New Roman" w:hAnsi="Arial" w:cs="Arial"/>
                <w:color w:val="000000"/>
                <w:sz w:val="20"/>
                <w:szCs w:val="20"/>
                <w:lang w:eastAsia="en-GB"/>
              </w:rPr>
            </w:pPr>
            <w:r w:rsidRPr="00422D64">
              <w:rPr>
                <w:rFonts w:ascii="Arial" w:eastAsia="Times New Roman" w:hAnsi="Arial" w:cs="Arial"/>
                <w:b/>
                <w:bCs/>
                <w:color w:val="000000"/>
                <w:sz w:val="20"/>
                <w:szCs w:val="20"/>
                <w:lang w:eastAsia="en-GB"/>
              </w:rPr>
              <w:t>Overall Quality of Evidence</w:t>
            </w:r>
            <w:r w:rsidRPr="009E76C8">
              <w:rPr>
                <w:rFonts w:ascii="Arial" w:eastAsia="Times New Roman" w:hAnsi="Arial" w:cs="Arial"/>
                <w:color w:val="000000"/>
                <w:sz w:val="20"/>
                <w:szCs w:val="20"/>
                <w:lang w:eastAsia="en-GB"/>
              </w:rPr>
              <w:t xml:space="preserve">: </w:t>
            </w:r>
            <w:r w:rsidRPr="00422D64">
              <w:rPr>
                <w:rFonts w:ascii="Arial" w:eastAsia="Times New Roman" w:hAnsi="Arial" w:cs="Arial"/>
                <w:b/>
                <w:bCs/>
                <w:i/>
                <w:iCs/>
                <w:color w:val="7F7F7F" w:themeColor="text1" w:themeTint="80"/>
                <w:sz w:val="20"/>
                <w:szCs w:val="20"/>
                <w:lang w:eastAsia="en-GB"/>
              </w:rPr>
              <w:t>[High, moderate, low, very low]</w:t>
            </w:r>
          </w:p>
        </w:tc>
      </w:tr>
      <w:tr w:rsidR="002E2FC7" w:rsidRPr="009E76C8" w14:paraId="30EA0219" w14:textId="77777777" w:rsidTr="002C566B">
        <w:trPr>
          <w:trHeight w:val="760"/>
        </w:trPr>
        <w:tc>
          <w:tcPr>
            <w:tcW w:w="90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8AFBC8" w14:textId="7267D552" w:rsidR="002E2FC7" w:rsidRPr="009E76C8" w:rsidRDefault="002E2FC7" w:rsidP="002C566B">
            <w:pPr>
              <w:rPr>
                <w:rFonts w:ascii="Arial" w:eastAsia="Times New Roman" w:hAnsi="Arial" w:cs="Arial"/>
                <w:color w:val="000000"/>
                <w:sz w:val="20"/>
                <w:szCs w:val="20"/>
                <w:lang w:eastAsia="en-GB"/>
              </w:rPr>
            </w:pPr>
            <w:r w:rsidRPr="00422D64">
              <w:rPr>
                <w:rFonts w:ascii="Arial" w:eastAsia="Times New Roman" w:hAnsi="Arial" w:cs="Arial"/>
                <w:b/>
                <w:bCs/>
                <w:color w:val="000000"/>
                <w:sz w:val="20"/>
                <w:szCs w:val="20"/>
                <w:lang w:eastAsia="en-GB"/>
              </w:rPr>
              <w:t>Recommendation</w:t>
            </w:r>
            <w:r w:rsidRPr="009E76C8">
              <w:rPr>
                <w:rFonts w:ascii="Arial" w:eastAsia="Times New Roman" w:hAnsi="Arial" w:cs="Arial"/>
                <w:color w:val="000000"/>
                <w:sz w:val="20"/>
                <w:szCs w:val="20"/>
                <w:lang w:eastAsia="en-GB"/>
              </w:rPr>
              <w:t xml:space="preserve">: </w:t>
            </w:r>
            <w:r w:rsidRPr="00422D64">
              <w:rPr>
                <w:rFonts w:ascii="Arial" w:eastAsia="Times New Roman" w:hAnsi="Arial" w:cs="Arial"/>
                <w:b/>
                <w:bCs/>
                <w:i/>
                <w:iCs/>
                <w:color w:val="7F7F7F" w:themeColor="text1" w:themeTint="80"/>
                <w:sz w:val="20"/>
                <w:szCs w:val="20"/>
                <w:lang w:eastAsia="en-GB"/>
              </w:rPr>
              <w:t>[</w:t>
            </w:r>
            <w:r w:rsidR="005A3B1D">
              <w:rPr>
                <w:rFonts w:ascii="Arial" w:eastAsia="Times New Roman" w:hAnsi="Arial" w:cs="Arial"/>
                <w:b/>
                <w:bCs/>
                <w:i/>
                <w:iCs/>
                <w:color w:val="7F7F7F" w:themeColor="text1" w:themeTint="80"/>
                <w:sz w:val="20"/>
                <w:szCs w:val="20"/>
                <w:lang w:eastAsia="en-GB"/>
              </w:rPr>
              <w:t>Conditional</w:t>
            </w:r>
            <w:r w:rsidRPr="00422D64">
              <w:rPr>
                <w:rFonts w:ascii="Arial" w:eastAsia="Times New Roman" w:hAnsi="Arial" w:cs="Arial"/>
                <w:b/>
                <w:bCs/>
                <w:i/>
                <w:iCs/>
                <w:color w:val="7F7F7F" w:themeColor="text1" w:themeTint="80"/>
                <w:sz w:val="20"/>
                <w:szCs w:val="20"/>
                <w:lang w:eastAsia="en-GB"/>
              </w:rPr>
              <w:t xml:space="preserve"> or Strong, for or against the intervention]</w:t>
            </w:r>
          </w:p>
        </w:tc>
      </w:tr>
    </w:tbl>
    <w:p w14:paraId="1C5F35C7" w14:textId="77777777" w:rsidR="002E2FC7" w:rsidRDefault="002E2FC7" w:rsidP="002E2FC7">
      <w:pPr>
        <w:spacing w:line="360" w:lineRule="auto"/>
        <w:jc w:val="both"/>
        <w:rPr>
          <w:rFonts w:ascii="Arial" w:hAnsi="Arial" w:cs="Arial"/>
          <w:i/>
          <w:iCs/>
          <w:color w:val="7F7F7F" w:themeColor="text1" w:themeTint="80"/>
          <w:sz w:val="18"/>
          <w:szCs w:val="18"/>
        </w:rPr>
      </w:pPr>
      <w:r w:rsidRPr="00A87218">
        <w:rPr>
          <w:rFonts w:ascii="Arial" w:hAnsi="Arial" w:cs="Arial"/>
          <w:i/>
          <w:iCs/>
          <w:color w:val="7F7F7F" w:themeColor="text1" w:themeTint="80"/>
          <w:sz w:val="18"/>
          <w:szCs w:val="18"/>
        </w:rPr>
        <w:t xml:space="preserve"> </w:t>
      </w:r>
    </w:p>
    <w:p w14:paraId="0B9ECBB8" w14:textId="25D4A21E" w:rsidR="002E2FC7" w:rsidRPr="00A87218" w:rsidRDefault="002E2FC7" w:rsidP="002E2FC7">
      <w:pPr>
        <w:spacing w:line="360" w:lineRule="auto"/>
        <w:jc w:val="both"/>
        <w:rPr>
          <w:rFonts w:ascii="Arial" w:hAnsi="Arial" w:cs="Arial"/>
          <w:i/>
          <w:iCs/>
          <w:color w:val="7F7F7F" w:themeColor="text1" w:themeTint="80"/>
          <w:sz w:val="18"/>
          <w:szCs w:val="18"/>
        </w:rPr>
      </w:pPr>
      <w:r w:rsidRPr="00A87218">
        <w:rPr>
          <w:rFonts w:ascii="Arial" w:hAnsi="Arial" w:cs="Arial"/>
          <w:i/>
          <w:iCs/>
          <w:color w:val="7F7F7F" w:themeColor="text1" w:themeTint="80"/>
          <w:sz w:val="18"/>
          <w:szCs w:val="18"/>
        </w:rPr>
        <w:t xml:space="preserve">[Generally, a strong recommendation may be reported when a "yes" judgement is used in 3 or 4 out of the 4 domains listed above, otherwise, a </w:t>
      </w:r>
      <w:r w:rsidR="005A3B1D">
        <w:rPr>
          <w:rFonts w:ascii="Arial" w:hAnsi="Arial" w:cs="Arial"/>
          <w:i/>
          <w:iCs/>
          <w:color w:val="7F7F7F" w:themeColor="text1" w:themeTint="80"/>
          <w:sz w:val="18"/>
          <w:szCs w:val="18"/>
        </w:rPr>
        <w:t>conditional</w:t>
      </w:r>
      <w:r w:rsidRPr="00A87218">
        <w:rPr>
          <w:rFonts w:ascii="Arial" w:hAnsi="Arial" w:cs="Arial"/>
          <w:i/>
          <w:iCs/>
          <w:color w:val="7F7F7F" w:themeColor="text1" w:themeTint="80"/>
          <w:sz w:val="18"/>
          <w:szCs w:val="18"/>
        </w:rPr>
        <w:t xml:space="preserve"> recommendation is derived when a "yes" judgement is used in 2 or 1 out of 4 domains, depending on the confidence in each domain (please give rationale for decision)]</w:t>
      </w:r>
    </w:p>
    <w:p w14:paraId="5AC4CDDB" w14:textId="65F9FCB3" w:rsidR="002E2FC7" w:rsidRDefault="002E2FC7" w:rsidP="002E2FC7">
      <w:pPr>
        <w:spacing w:line="360" w:lineRule="auto"/>
        <w:jc w:val="both"/>
        <w:rPr>
          <w:rFonts w:ascii="Arial" w:hAnsi="Arial" w:cs="Arial"/>
          <w:i/>
          <w:iCs/>
          <w:color w:val="7F7F7F" w:themeColor="text1" w:themeTint="80"/>
          <w:sz w:val="18"/>
          <w:szCs w:val="18"/>
        </w:rPr>
      </w:pPr>
      <w:r>
        <w:rPr>
          <w:rFonts w:ascii="Arial" w:hAnsi="Arial" w:cs="Arial"/>
          <w:b/>
          <w:bCs/>
          <w:color w:val="000000" w:themeColor="text1"/>
          <w:sz w:val="18"/>
          <w:szCs w:val="18"/>
        </w:rPr>
        <w:br w:type="column"/>
      </w:r>
    </w:p>
    <w:p w14:paraId="0F3EF402" w14:textId="0A50D9EB" w:rsidR="00C04C35" w:rsidRPr="00553200" w:rsidRDefault="00C04C35" w:rsidP="001945AC">
      <w:pPr>
        <w:spacing w:line="360" w:lineRule="auto"/>
        <w:jc w:val="both"/>
        <w:rPr>
          <w:rFonts w:ascii="Arial" w:hAnsi="Arial" w:cs="Arial"/>
          <w:i/>
          <w:iCs/>
          <w:color w:val="7F7F7F" w:themeColor="text1" w:themeTint="80"/>
          <w:sz w:val="18"/>
          <w:szCs w:val="18"/>
        </w:rPr>
      </w:pPr>
      <w:r w:rsidRPr="00C04C35">
        <w:rPr>
          <w:rFonts w:ascii="Arial" w:hAnsi="Arial" w:cs="Arial"/>
          <w:b/>
          <w:bCs/>
          <w:color w:val="000000" w:themeColor="text1"/>
          <w:lang w:val="en-US"/>
        </w:rPr>
        <w:t>Discussion</w:t>
      </w:r>
    </w:p>
    <w:p w14:paraId="0431DEF0" w14:textId="3AA87C06" w:rsidR="00C04C35" w:rsidRPr="00E2005E" w:rsidRDefault="00E2005E" w:rsidP="001945AC">
      <w:pPr>
        <w:spacing w:line="360" w:lineRule="auto"/>
        <w:rPr>
          <w:rFonts w:ascii="Arial" w:hAnsi="Arial" w:cs="Arial"/>
          <w:color w:val="7F7F7F" w:themeColor="text1" w:themeTint="80"/>
          <w:sz w:val="22"/>
          <w:szCs w:val="22"/>
          <w:lang w:val="en-US"/>
        </w:rPr>
      </w:pPr>
      <w:r w:rsidRPr="00E2005E">
        <w:rPr>
          <w:rFonts w:ascii="Arial" w:hAnsi="Arial" w:cs="Arial"/>
          <w:color w:val="7F7F7F" w:themeColor="text1" w:themeTint="80"/>
          <w:sz w:val="22"/>
          <w:szCs w:val="22"/>
          <w:lang w:val="en-US"/>
        </w:rPr>
        <w:t xml:space="preserve">[Start with a paragraph reporting the most important findings of your work.] </w:t>
      </w:r>
    </w:p>
    <w:p w14:paraId="65CAA402" w14:textId="77777777" w:rsidR="00E2005E" w:rsidRPr="00E2005E" w:rsidRDefault="00E2005E" w:rsidP="001945AC">
      <w:pPr>
        <w:spacing w:line="360" w:lineRule="auto"/>
        <w:rPr>
          <w:rFonts w:ascii="Arial" w:hAnsi="Arial" w:cs="Arial"/>
          <w:color w:val="7F7F7F" w:themeColor="text1" w:themeTint="80"/>
          <w:sz w:val="22"/>
          <w:szCs w:val="22"/>
          <w:lang w:val="en-US"/>
        </w:rPr>
      </w:pPr>
    </w:p>
    <w:p w14:paraId="2A6597F1" w14:textId="78234079" w:rsidR="00E2005E" w:rsidRPr="00E2005E" w:rsidRDefault="00E2005E" w:rsidP="001945AC">
      <w:pPr>
        <w:spacing w:line="360" w:lineRule="auto"/>
        <w:rPr>
          <w:rFonts w:ascii="Arial" w:hAnsi="Arial" w:cs="Arial"/>
          <w:color w:val="7F7F7F" w:themeColor="text1" w:themeTint="80"/>
          <w:sz w:val="22"/>
          <w:szCs w:val="22"/>
        </w:rPr>
      </w:pPr>
      <w:r w:rsidRPr="00E2005E">
        <w:rPr>
          <w:rFonts w:ascii="Arial" w:hAnsi="Arial" w:cs="Arial"/>
          <w:color w:val="7F7F7F" w:themeColor="text1" w:themeTint="80"/>
          <w:sz w:val="22"/>
          <w:szCs w:val="22"/>
          <w:lang w:val="en-US"/>
        </w:rPr>
        <w:t xml:space="preserve">[Then summarize </w:t>
      </w:r>
      <w:r w:rsidR="002B259C">
        <w:rPr>
          <w:rFonts w:ascii="Arial" w:hAnsi="Arial" w:cs="Arial"/>
          <w:color w:val="7F7F7F" w:themeColor="text1" w:themeTint="80"/>
          <w:sz w:val="22"/>
          <w:szCs w:val="22"/>
          <w:lang w:val="en-US"/>
        </w:rPr>
        <w:t xml:space="preserve">and discuss </w:t>
      </w:r>
      <w:r w:rsidRPr="00E2005E">
        <w:rPr>
          <w:rFonts w:ascii="Arial" w:hAnsi="Arial" w:cs="Arial"/>
          <w:color w:val="7F7F7F" w:themeColor="text1" w:themeTint="80"/>
          <w:sz w:val="22"/>
          <w:szCs w:val="22"/>
          <w:lang w:val="en-US"/>
        </w:rPr>
        <w:t xml:space="preserve">all </w:t>
      </w:r>
      <w:r w:rsidRPr="00E2005E">
        <w:rPr>
          <w:rFonts w:ascii="Arial" w:hAnsi="Arial" w:cs="Arial"/>
          <w:color w:val="7F7F7F" w:themeColor="text1" w:themeTint="80"/>
          <w:sz w:val="22"/>
          <w:szCs w:val="22"/>
        </w:rPr>
        <w:t xml:space="preserve">findings </w:t>
      </w:r>
      <w:r w:rsidR="00DE59FC">
        <w:rPr>
          <w:rFonts w:ascii="Arial" w:hAnsi="Arial" w:cs="Arial"/>
          <w:color w:val="7F7F7F" w:themeColor="text1" w:themeTint="80"/>
          <w:sz w:val="22"/>
          <w:szCs w:val="22"/>
        </w:rPr>
        <w:t xml:space="preserve">(interventions and outcomes) </w:t>
      </w:r>
      <w:r w:rsidRPr="00E2005E">
        <w:rPr>
          <w:rFonts w:ascii="Arial" w:hAnsi="Arial" w:cs="Arial"/>
          <w:color w:val="7F7F7F" w:themeColor="text1" w:themeTint="80"/>
          <w:sz w:val="22"/>
          <w:szCs w:val="22"/>
        </w:rPr>
        <w:t xml:space="preserve">in separate paragraphs]. </w:t>
      </w:r>
    </w:p>
    <w:p w14:paraId="310817F2" w14:textId="78827A26" w:rsidR="00E2005E" w:rsidRDefault="00E2005E" w:rsidP="001945AC">
      <w:pPr>
        <w:spacing w:line="360" w:lineRule="auto"/>
        <w:rPr>
          <w:rFonts w:ascii="Arial" w:hAnsi="Arial" w:cs="Arial"/>
          <w:color w:val="7F7F7F" w:themeColor="text1" w:themeTint="80"/>
          <w:sz w:val="22"/>
          <w:szCs w:val="22"/>
        </w:rPr>
      </w:pPr>
    </w:p>
    <w:p w14:paraId="4094FE76" w14:textId="6766DEDC" w:rsidR="002E2FC7" w:rsidRDefault="002E2FC7" w:rsidP="001945AC">
      <w:pPr>
        <w:spacing w:line="360" w:lineRule="auto"/>
        <w:rPr>
          <w:rFonts w:ascii="Arial" w:hAnsi="Arial" w:cs="Arial"/>
          <w:color w:val="7F7F7F" w:themeColor="text1" w:themeTint="80"/>
          <w:sz w:val="22"/>
          <w:szCs w:val="22"/>
        </w:rPr>
      </w:pPr>
      <w:r>
        <w:rPr>
          <w:rFonts w:ascii="Arial" w:hAnsi="Arial" w:cs="Arial"/>
          <w:color w:val="7F7F7F" w:themeColor="text1" w:themeTint="80"/>
          <w:sz w:val="22"/>
          <w:szCs w:val="22"/>
        </w:rPr>
        <w:t>[Discuss in detail the reasons for the different judgments and the recommendations that the panel</w:t>
      </w:r>
      <w:r w:rsidR="009758DB">
        <w:rPr>
          <w:rFonts w:ascii="Arial" w:hAnsi="Arial" w:cs="Arial"/>
          <w:color w:val="7F7F7F" w:themeColor="text1" w:themeTint="80"/>
          <w:sz w:val="22"/>
          <w:szCs w:val="22"/>
        </w:rPr>
        <w:t xml:space="preserve"> concluded</w:t>
      </w:r>
      <w:r w:rsidR="00027BAF">
        <w:rPr>
          <w:rFonts w:ascii="Arial" w:hAnsi="Arial" w:cs="Arial"/>
          <w:color w:val="7F7F7F" w:themeColor="text1" w:themeTint="80"/>
          <w:sz w:val="22"/>
          <w:szCs w:val="22"/>
        </w:rPr>
        <w:t xml:space="preserve"> upon</w:t>
      </w:r>
      <w:r>
        <w:rPr>
          <w:rFonts w:ascii="Arial" w:hAnsi="Arial" w:cs="Arial"/>
          <w:color w:val="7F7F7F" w:themeColor="text1" w:themeTint="80"/>
          <w:sz w:val="22"/>
          <w:szCs w:val="22"/>
        </w:rPr>
        <w:t>]</w:t>
      </w:r>
    </w:p>
    <w:p w14:paraId="35F07068" w14:textId="77777777" w:rsidR="002E2FC7" w:rsidRDefault="002E2FC7" w:rsidP="001945AC">
      <w:pPr>
        <w:spacing w:line="360" w:lineRule="auto"/>
        <w:rPr>
          <w:rFonts w:ascii="Arial" w:hAnsi="Arial" w:cs="Arial"/>
          <w:color w:val="7F7F7F" w:themeColor="text1" w:themeTint="80"/>
          <w:sz w:val="22"/>
          <w:szCs w:val="22"/>
        </w:rPr>
      </w:pPr>
    </w:p>
    <w:p w14:paraId="20317829" w14:textId="77777777" w:rsidR="005A6B67" w:rsidRPr="00E2005E" w:rsidRDefault="005A6B67" w:rsidP="001945AC">
      <w:pPr>
        <w:spacing w:line="360" w:lineRule="auto"/>
        <w:rPr>
          <w:rFonts w:ascii="Arial" w:hAnsi="Arial" w:cs="Arial"/>
          <w:b/>
          <w:bCs/>
          <w:color w:val="000000" w:themeColor="text1"/>
          <w:sz w:val="22"/>
          <w:szCs w:val="22"/>
        </w:rPr>
      </w:pPr>
      <w:r w:rsidRPr="00E2005E">
        <w:rPr>
          <w:rFonts w:ascii="Arial" w:hAnsi="Arial" w:cs="Arial"/>
          <w:b/>
          <w:bCs/>
          <w:color w:val="000000" w:themeColor="text1"/>
          <w:sz w:val="22"/>
          <w:szCs w:val="22"/>
        </w:rPr>
        <w:t>Limitations</w:t>
      </w:r>
    </w:p>
    <w:p w14:paraId="24DB8487" w14:textId="4F1A3A52" w:rsidR="005A6B67" w:rsidRPr="005A6B67" w:rsidRDefault="005A6B67" w:rsidP="001945AC">
      <w:pPr>
        <w:spacing w:line="360" w:lineRule="auto"/>
        <w:rPr>
          <w:rFonts w:ascii="Arial" w:hAnsi="Arial" w:cs="Arial"/>
          <w:color w:val="7F7F7F" w:themeColor="text1" w:themeTint="80"/>
          <w:sz w:val="22"/>
          <w:szCs w:val="22"/>
        </w:rPr>
      </w:pPr>
      <w:r w:rsidRPr="005A6B67">
        <w:rPr>
          <w:rFonts w:ascii="Arial" w:hAnsi="Arial" w:cs="Arial"/>
          <w:color w:val="7F7F7F" w:themeColor="text1" w:themeTint="80"/>
          <w:sz w:val="22"/>
          <w:szCs w:val="22"/>
        </w:rPr>
        <w:t xml:space="preserve">[Discuss limitations at study and quality of </w:t>
      </w:r>
      <w:r w:rsidR="008F45DC">
        <w:rPr>
          <w:rFonts w:ascii="Arial" w:hAnsi="Arial" w:cs="Arial"/>
          <w:color w:val="7F7F7F" w:themeColor="text1" w:themeTint="80"/>
          <w:sz w:val="22"/>
          <w:szCs w:val="22"/>
        </w:rPr>
        <w:t xml:space="preserve">evidence </w:t>
      </w:r>
      <w:r w:rsidRPr="005A6B67">
        <w:rPr>
          <w:rFonts w:ascii="Arial" w:hAnsi="Arial" w:cs="Arial"/>
          <w:color w:val="7F7F7F" w:themeColor="text1" w:themeTint="80"/>
          <w:sz w:val="22"/>
          <w:szCs w:val="22"/>
        </w:rPr>
        <w:t>level, and at review-level, if any]</w:t>
      </w:r>
    </w:p>
    <w:p w14:paraId="48B01D64" w14:textId="0884C9DB" w:rsidR="005A6B67" w:rsidRDefault="005A6B67" w:rsidP="001945AC">
      <w:pPr>
        <w:spacing w:line="360" w:lineRule="auto"/>
        <w:rPr>
          <w:rFonts w:ascii="Arial" w:hAnsi="Arial" w:cs="Arial"/>
          <w:color w:val="000000" w:themeColor="text1"/>
          <w:sz w:val="22"/>
          <w:szCs w:val="22"/>
          <w:lang w:val="en-US"/>
        </w:rPr>
      </w:pPr>
    </w:p>
    <w:p w14:paraId="163DCF63" w14:textId="02CA2666" w:rsidR="002E2FC7" w:rsidRDefault="002E2FC7" w:rsidP="001B113B">
      <w:pPr>
        <w:spacing w:line="360" w:lineRule="auto"/>
        <w:jc w:val="both"/>
        <w:rPr>
          <w:rFonts w:ascii="Arial" w:hAnsi="Arial" w:cs="Arial"/>
          <w:b/>
          <w:bCs/>
          <w:color w:val="000000" w:themeColor="text1"/>
          <w:sz w:val="22"/>
          <w:szCs w:val="22"/>
        </w:rPr>
      </w:pPr>
      <w:r w:rsidRPr="002E2FC7">
        <w:rPr>
          <w:rFonts w:ascii="Arial" w:hAnsi="Arial" w:cs="Arial"/>
          <w:b/>
          <w:bCs/>
          <w:color w:val="000000" w:themeColor="text1"/>
          <w:sz w:val="22"/>
          <w:szCs w:val="22"/>
        </w:rPr>
        <w:t xml:space="preserve">Conclusion </w:t>
      </w:r>
    </w:p>
    <w:p w14:paraId="7BA7D3B4" w14:textId="5B87B113" w:rsidR="002443E4" w:rsidRDefault="002443E4" w:rsidP="002443E4">
      <w:pPr>
        <w:spacing w:line="360" w:lineRule="auto"/>
        <w:rPr>
          <w:rFonts w:ascii="Arial" w:hAnsi="Arial" w:cs="Arial"/>
          <w:color w:val="7F7F7F" w:themeColor="text1" w:themeTint="80"/>
          <w:sz w:val="22"/>
          <w:szCs w:val="22"/>
        </w:rPr>
      </w:pPr>
      <w:r w:rsidRPr="005A6B67">
        <w:rPr>
          <w:rFonts w:ascii="Arial" w:hAnsi="Arial" w:cs="Arial"/>
          <w:color w:val="7F7F7F" w:themeColor="text1" w:themeTint="80"/>
          <w:sz w:val="22"/>
          <w:szCs w:val="22"/>
        </w:rPr>
        <w:t>[</w:t>
      </w:r>
      <w:r>
        <w:rPr>
          <w:rFonts w:ascii="Arial" w:hAnsi="Arial" w:cs="Arial"/>
          <w:color w:val="7F7F7F" w:themeColor="text1" w:themeTint="80"/>
          <w:sz w:val="22"/>
          <w:szCs w:val="22"/>
        </w:rPr>
        <w:t xml:space="preserve">Please conclude with a paragraph regarding the final quality of evidence and recommendation. </w:t>
      </w:r>
      <w:r w:rsidRPr="00A53AC3">
        <w:rPr>
          <w:rFonts w:ascii="Arial" w:hAnsi="Arial" w:cs="Arial"/>
          <w:color w:val="7F7F7F" w:themeColor="text1" w:themeTint="80"/>
          <w:sz w:val="22"/>
          <w:szCs w:val="22"/>
        </w:rPr>
        <w:t xml:space="preserve">Example: </w:t>
      </w:r>
      <w:r w:rsidRPr="00A53AC3">
        <w:rPr>
          <w:rFonts w:ascii="Arial" w:hAnsi="Arial" w:cs="Arial"/>
          <w:i/>
          <w:iCs/>
          <w:color w:val="7F7F7F" w:themeColor="text1" w:themeTint="80"/>
          <w:sz w:val="22"/>
          <w:szCs w:val="22"/>
        </w:rPr>
        <w:t>Enhanced recovery programs are related to improved short-term outcomes after liver transplantation (Quality of Evidence; Low | Grade of Recommendation; High)</w:t>
      </w:r>
      <w:r>
        <w:rPr>
          <w:rFonts w:ascii="Arial" w:hAnsi="Arial" w:cs="Arial"/>
          <w:color w:val="7F7F7F" w:themeColor="text1" w:themeTint="80"/>
          <w:sz w:val="22"/>
          <w:szCs w:val="22"/>
        </w:rPr>
        <w:t>.</w:t>
      </w:r>
      <w:r w:rsidR="00C5126A">
        <w:rPr>
          <w:rFonts w:ascii="Arial" w:hAnsi="Arial" w:cs="Arial"/>
          <w:color w:val="7F7F7F" w:themeColor="text1" w:themeTint="80"/>
          <w:sz w:val="22"/>
          <w:szCs w:val="22"/>
        </w:rPr>
        <w:t xml:space="preserve"> Here you may also report on the need for future studies and evaluations</w:t>
      </w:r>
      <w:r w:rsidR="00FF6C67">
        <w:rPr>
          <w:rFonts w:ascii="Arial" w:hAnsi="Arial" w:cs="Arial"/>
          <w:color w:val="7F7F7F" w:themeColor="text1" w:themeTint="80"/>
          <w:sz w:val="22"/>
          <w:szCs w:val="22"/>
        </w:rPr>
        <w:t xml:space="preserve">]. </w:t>
      </w:r>
    </w:p>
    <w:p w14:paraId="649373EA" w14:textId="53740215" w:rsidR="002443E4" w:rsidRPr="005A6B67" w:rsidRDefault="002443E4" w:rsidP="002443E4">
      <w:pPr>
        <w:spacing w:line="360" w:lineRule="auto"/>
        <w:rPr>
          <w:rFonts w:ascii="Arial" w:hAnsi="Arial" w:cs="Arial"/>
          <w:color w:val="7F7F7F" w:themeColor="text1" w:themeTint="80"/>
          <w:sz w:val="22"/>
          <w:szCs w:val="22"/>
        </w:rPr>
      </w:pPr>
    </w:p>
    <w:p w14:paraId="202FCB35" w14:textId="77777777" w:rsidR="002443E4" w:rsidRPr="002E2FC7" w:rsidRDefault="002443E4" w:rsidP="001B113B">
      <w:pPr>
        <w:spacing w:line="360" w:lineRule="auto"/>
        <w:jc w:val="both"/>
        <w:rPr>
          <w:rFonts w:ascii="Arial" w:hAnsi="Arial" w:cs="Arial"/>
          <w:b/>
          <w:bCs/>
          <w:color w:val="000000" w:themeColor="text1"/>
          <w:sz w:val="22"/>
          <w:szCs w:val="22"/>
        </w:rPr>
      </w:pPr>
    </w:p>
    <w:p w14:paraId="19336237" w14:textId="12560D81" w:rsidR="002E2FC7" w:rsidRPr="00266A22" w:rsidRDefault="009E76C8" w:rsidP="002E2FC7">
      <w:pPr>
        <w:spacing w:line="360" w:lineRule="auto"/>
        <w:jc w:val="both"/>
        <w:rPr>
          <w:rFonts w:ascii="Arial" w:hAnsi="Arial" w:cs="Arial"/>
          <w:b/>
          <w:bCs/>
          <w:color w:val="000000" w:themeColor="text1"/>
          <w:lang w:val="en-US"/>
        </w:rPr>
      </w:pPr>
      <w:r>
        <w:rPr>
          <w:rFonts w:ascii="Arial" w:hAnsi="Arial" w:cs="Arial"/>
          <w:color w:val="000000" w:themeColor="text1"/>
          <w:sz w:val="22"/>
          <w:szCs w:val="22"/>
        </w:rPr>
        <w:br w:type="column"/>
      </w:r>
      <w:r w:rsidR="002E2FC7" w:rsidRPr="00266A22">
        <w:rPr>
          <w:rFonts w:ascii="Arial" w:hAnsi="Arial" w:cs="Arial"/>
          <w:b/>
          <w:bCs/>
          <w:color w:val="000000" w:themeColor="text1"/>
          <w:lang w:val="en-US"/>
        </w:rPr>
        <w:lastRenderedPageBreak/>
        <w:t xml:space="preserve"> </w:t>
      </w:r>
    </w:p>
    <w:p w14:paraId="65367F40" w14:textId="0E03D341" w:rsidR="00D32C30" w:rsidRPr="00D32C30" w:rsidRDefault="00D32C30" w:rsidP="00A53AC3">
      <w:pPr>
        <w:spacing w:line="360" w:lineRule="auto"/>
        <w:rPr>
          <w:rFonts w:ascii="Arial" w:hAnsi="Arial" w:cs="Arial"/>
          <w:b/>
          <w:bCs/>
          <w:color w:val="000000" w:themeColor="text1"/>
          <w:lang w:val="en-US"/>
        </w:rPr>
      </w:pPr>
      <w:r w:rsidRPr="00D32C30">
        <w:rPr>
          <w:rFonts w:ascii="Arial" w:hAnsi="Arial" w:cs="Arial"/>
          <w:b/>
          <w:bCs/>
          <w:color w:val="000000" w:themeColor="text1"/>
          <w:lang w:val="en-US"/>
        </w:rPr>
        <w:t>Authorship</w:t>
      </w:r>
    </w:p>
    <w:p w14:paraId="4BD98FE2" w14:textId="2DA5CE2B" w:rsidR="0085443A" w:rsidRDefault="00D32C30" w:rsidP="00A53AC3">
      <w:pPr>
        <w:spacing w:line="360" w:lineRule="auto"/>
        <w:rPr>
          <w:rFonts w:ascii="Arial" w:hAnsi="Arial" w:cs="Arial"/>
          <w:color w:val="7F7F7F" w:themeColor="text1" w:themeTint="80"/>
          <w:sz w:val="22"/>
          <w:szCs w:val="22"/>
          <w:lang w:val="en-US"/>
        </w:rPr>
      </w:pPr>
      <w:r>
        <w:rPr>
          <w:rFonts w:ascii="Arial" w:hAnsi="Arial" w:cs="Arial"/>
          <w:color w:val="000000" w:themeColor="text1"/>
          <w:sz w:val="22"/>
          <w:szCs w:val="22"/>
          <w:lang w:val="en-US"/>
        </w:rPr>
        <w:t xml:space="preserve">All authors qualify for authorship as per the </w:t>
      </w:r>
      <w:r w:rsidRPr="00D32C30">
        <w:rPr>
          <w:rFonts w:ascii="Arial" w:hAnsi="Arial" w:cs="Arial"/>
          <w:color w:val="000000" w:themeColor="text1"/>
          <w:sz w:val="22"/>
          <w:szCs w:val="22"/>
          <w:lang w:val="en-US"/>
        </w:rPr>
        <w:t>International Committee of Medical Journal Editors</w:t>
      </w:r>
      <w:r>
        <w:rPr>
          <w:rFonts w:ascii="Arial" w:hAnsi="Arial" w:cs="Arial"/>
          <w:color w:val="000000" w:themeColor="text1"/>
          <w:sz w:val="22"/>
          <w:szCs w:val="22"/>
          <w:lang w:val="en-US"/>
        </w:rPr>
        <w:t xml:space="preserve"> (ICMJE) guidelines. </w:t>
      </w:r>
      <w:r w:rsidR="0085443A" w:rsidRPr="0085443A">
        <w:rPr>
          <w:rFonts w:ascii="Arial" w:hAnsi="Arial" w:cs="Arial"/>
          <w:color w:val="7F7F7F" w:themeColor="text1" w:themeTint="80"/>
          <w:sz w:val="22"/>
          <w:szCs w:val="22"/>
          <w:lang w:val="en-US"/>
        </w:rPr>
        <w:t xml:space="preserve">[You may use the online </w:t>
      </w:r>
      <w:hyperlink r:id="rId7" w:history="1">
        <w:r w:rsidR="0085443A" w:rsidRPr="009F7AE7">
          <w:rPr>
            <w:rStyle w:val="Hyperlink"/>
            <w:rFonts w:ascii="Arial" w:hAnsi="Arial" w:cs="Arial"/>
            <w:color w:val="7F7F7F" w:themeColor="text1" w:themeTint="80"/>
            <w:sz w:val="22"/>
            <w:szCs w:val="22"/>
            <w:lang w:val="en-US"/>
          </w:rPr>
          <w:t>Authorships.org</w:t>
        </w:r>
      </w:hyperlink>
      <w:r w:rsidR="0085443A" w:rsidRPr="009F7AE7">
        <w:rPr>
          <w:rFonts w:ascii="Arial" w:hAnsi="Arial" w:cs="Arial"/>
          <w:color w:val="7F7F7F" w:themeColor="text1" w:themeTint="80"/>
          <w:sz w:val="22"/>
          <w:szCs w:val="22"/>
          <w:lang w:val="en-US"/>
        </w:rPr>
        <w:t xml:space="preserve"> </w:t>
      </w:r>
      <w:r w:rsidR="00035C38">
        <w:rPr>
          <w:rFonts w:ascii="Arial" w:hAnsi="Arial" w:cs="Arial"/>
          <w:color w:val="7F7F7F" w:themeColor="text1" w:themeTint="80"/>
          <w:sz w:val="22"/>
          <w:szCs w:val="22"/>
          <w:lang w:val="en-US"/>
        </w:rPr>
        <w:t>tool</w:t>
      </w:r>
      <w:r w:rsidR="0085443A" w:rsidRPr="0085443A">
        <w:rPr>
          <w:rFonts w:ascii="Arial" w:hAnsi="Arial" w:cs="Arial"/>
          <w:color w:val="7F7F7F" w:themeColor="text1" w:themeTint="80"/>
          <w:sz w:val="22"/>
          <w:szCs w:val="22"/>
          <w:lang w:val="en-US"/>
        </w:rPr>
        <w:t xml:space="preserve"> to </w:t>
      </w:r>
      <w:r w:rsidR="0085443A">
        <w:rPr>
          <w:rFonts w:ascii="Arial" w:hAnsi="Arial" w:cs="Arial"/>
          <w:color w:val="7F7F7F" w:themeColor="text1" w:themeTint="80"/>
          <w:sz w:val="22"/>
          <w:szCs w:val="22"/>
          <w:lang w:val="en-US"/>
        </w:rPr>
        <w:t xml:space="preserve">decide upon qualification and order of authorship in case of any disputes. We are more than happy to help you if required]. </w:t>
      </w:r>
    </w:p>
    <w:p w14:paraId="4CE313D3" w14:textId="3E7C5514" w:rsidR="00FF4636" w:rsidRDefault="00FF4636" w:rsidP="00A53AC3">
      <w:pPr>
        <w:spacing w:line="360" w:lineRule="auto"/>
        <w:rPr>
          <w:rFonts w:ascii="Arial" w:hAnsi="Arial" w:cs="Arial"/>
          <w:color w:val="7F7F7F" w:themeColor="text1" w:themeTint="80"/>
          <w:sz w:val="22"/>
          <w:szCs w:val="22"/>
          <w:lang w:val="en-US"/>
        </w:rPr>
      </w:pPr>
    </w:p>
    <w:p w14:paraId="1ACD7A7B" w14:textId="58E379EB" w:rsidR="00FF4636" w:rsidRPr="00FF4636" w:rsidRDefault="00FF4636" w:rsidP="00A53AC3">
      <w:pPr>
        <w:spacing w:line="360" w:lineRule="auto"/>
        <w:rPr>
          <w:rFonts w:ascii="Arial" w:hAnsi="Arial" w:cs="Arial"/>
          <w:b/>
          <w:bCs/>
          <w:sz w:val="22"/>
          <w:szCs w:val="22"/>
        </w:rPr>
      </w:pPr>
      <w:r w:rsidRPr="00FF4636">
        <w:rPr>
          <w:rFonts w:ascii="Arial" w:hAnsi="Arial" w:cs="Arial"/>
          <w:b/>
          <w:bCs/>
          <w:sz w:val="22"/>
          <w:szCs w:val="22"/>
        </w:rPr>
        <w:t>Author contributions</w:t>
      </w:r>
    </w:p>
    <w:p w14:paraId="42D8A86C" w14:textId="7000BC62" w:rsidR="00FF4636" w:rsidRPr="00FF4636" w:rsidRDefault="00FF4636" w:rsidP="00A53AC3">
      <w:pPr>
        <w:spacing w:line="360" w:lineRule="auto"/>
        <w:rPr>
          <w:rFonts w:ascii="Arial" w:hAnsi="Arial" w:cs="Arial"/>
          <w:color w:val="7F7F7F" w:themeColor="text1" w:themeTint="80"/>
          <w:sz w:val="22"/>
          <w:szCs w:val="22"/>
        </w:rPr>
      </w:pPr>
      <w:r>
        <w:rPr>
          <w:rFonts w:ascii="Arial" w:hAnsi="Arial" w:cs="Arial"/>
          <w:color w:val="7F7F7F" w:themeColor="text1" w:themeTint="80"/>
          <w:sz w:val="22"/>
          <w:szCs w:val="22"/>
        </w:rPr>
        <w:t>[</w:t>
      </w:r>
      <w:r w:rsidRPr="00FF4636">
        <w:rPr>
          <w:rFonts w:ascii="Arial" w:hAnsi="Arial" w:cs="Arial"/>
          <w:color w:val="7F7F7F" w:themeColor="text1" w:themeTint="80"/>
          <w:sz w:val="22"/>
          <w:szCs w:val="22"/>
        </w:rPr>
        <w:t xml:space="preserve">Recommendation: Include a short description of each authors’ contribution immediately before your references. (Examples of categories for authors’ contributions: Concept/design, Data analysis/interpretation, </w:t>
      </w:r>
      <w:proofErr w:type="gramStart"/>
      <w:r w:rsidRPr="00FF4636">
        <w:rPr>
          <w:rFonts w:ascii="Arial" w:hAnsi="Arial" w:cs="Arial"/>
          <w:color w:val="7F7F7F" w:themeColor="text1" w:themeTint="80"/>
          <w:sz w:val="22"/>
          <w:szCs w:val="22"/>
        </w:rPr>
        <w:t>Drafting</w:t>
      </w:r>
      <w:proofErr w:type="gramEnd"/>
      <w:r w:rsidRPr="00FF4636">
        <w:rPr>
          <w:rFonts w:ascii="Arial" w:hAnsi="Arial" w:cs="Arial"/>
          <w:color w:val="7F7F7F" w:themeColor="text1" w:themeTint="80"/>
          <w:sz w:val="22"/>
          <w:szCs w:val="22"/>
        </w:rPr>
        <w:t xml:space="preserve"> article, Critical revision of article, Approval of article, Statistics, Funding secured by, Data collection, Other.)</w:t>
      </w:r>
      <w:r>
        <w:rPr>
          <w:rFonts w:ascii="Arial" w:hAnsi="Arial" w:cs="Arial"/>
          <w:color w:val="7F7F7F" w:themeColor="text1" w:themeTint="80"/>
          <w:sz w:val="22"/>
          <w:szCs w:val="22"/>
        </w:rPr>
        <w:t>]</w:t>
      </w:r>
    </w:p>
    <w:p w14:paraId="3D5DD2A6" w14:textId="4E97EE19" w:rsidR="00600681" w:rsidRPr="00600681" w:rsidRDefault="00A53AC3" w:rsidP="00600681">
      <w:pPr>
        <w:spacing w:line="360" w:lineRule="auto"/>
        <w:rPr>
          <w:rFonts w:ascii="Arial" w:hAnsi="Arial" w:cs="Arial"/>
          <w:b/>
          <w:bCs/>
          <w:color w:val="000000" w:themeColor="text1"/>
          <w:lang w:val="en-US"/>
        </w:rPr>
      </w:pPr>
      <w:r>
        <w:rPr>
          <w:rFonts w:ascii="Arial" w:hAnsi="Arial" w:cs="Arial"/>
          <w:color w:val="000000" w:themeColor="text1"/>
          <w:sz w:val="22"/>
          <w:szCs w:val="22"/>
          <w:lang w:val="en-US"/>
        </w:rPr>
        <w:br w:type="column"/>
      </w:r>
      <w:r w:rsidRPr="00A53AC3">
        <w:rPr>
          <w:rFonts w:ascii="Arial" w:hAnsi="Arial" w:cs="Arial"/>
          <w:b/>
          <w:bCs/>
          <w:color w:val="000000" w:themeColor="text1"/>
          <w:lang w:val="en-US"/>
        </w:rPr>
        <w:lastRenderedPageBreak/>
        <w:t>References</w:t>
      </w:r>
    </w:p>
    <w:p w14:paraId="53671168" w14:textId="77777777" w:rsidR="00600681" w:rsidRPr="0059354F" w:rsidRDefault="00600681" w:rsidP="00600681">
      <w:pPr>
        <w:widowControl w:val="0"/>
        <w:autoSpaceDE w:val="0"/>
        <w:autoSpaceDN w:val="0"/>
        <w:adjustRightInd w:val="0"/>
        <w:spacing w:line="360" w:lineRule="auto"/>
        <w:ind w:left="640" w:hanging="640"/>
        <w:rPr>
          <w:rFonts w:ascii="Arial" w:hAnsi="Arial" w:cs="Arial"/>
          <w:noProof/>
          <w:sz w:val="20"/>
        </w:rPr>
      </w:pPr>
      <w:r w:rsidRPr="000D636D">
        <w:rPr>
          <w:rFonts w:ascii="Arial" w:hAnsi="Arial" w:cs="Arial"/>
          <w:sz w:val="20"/>
          <w:szCs w:val="20"/>
        </w:rPr>
        <w:fldChar w:fldCharType="begin" w:fldLock="1"/>
      </w:r>
      <w:r w:rsidRPr="000D636D">
        <w:rPr>
          <w:rFonts w:ascii="Arial" w:hAnsi="Arial" w:cs="Arial"/>
          <w:sz w:val="20"/>
          <w:szCs w:val="20"/>
        </w:rPr>
        <w:instrText xml:space="preserve">ADDIN Mendeley Bibliography CSL_BIBLIOGRAPHY </w:instrText>
      </w:r>
      <w:r w:rsidRPr="000D636D">
        <w:rPr>
          <w:rFonts w:ascii="Arial" w:hAnsi="Arial" w:cs="Arial"/>
          <w:sz w:val="20"/>
          <w:szCs w:val="20"/>
        </w:rPr>
        <w:fldChar w:fldCharType="separate"/>
      </w:r>
      <w:r w:rsidRPr="0059354F">
        <w:rPr>
          <w:rFonts w:ascii="Arial" w:hAnsi="Arial" w:cs="Arial"/>
          <w:noProof/>
          <w:sz w:val="20"/>
        </w:rPr>
        <w:t xml:space="preserve">1. </w:t>
      </w:r>
      <w:r w:rsidRPr="0059354F">
        <w:rPr>
          <w:rFonts w:ascii="Arial" w:hAnsi="Arial" w:cs="Arial"/>
          <w:noProof/>
          <w:sz w:val="20"/>
        </w:rPr>
        <w:tab/>
        <w:t xml:space="preserve">Guyatt G, Oxman AD, Akl EA et al. GRADE guidelines: 1. Introduction—GRADE evidence profiles and summary of findings tables. </w:t>
      </w:r>
      <w:r w:rsidRPr="0059354F">
        <w:rPr>
          <w:rFonts w:ascii="Arial" w:hAnsi="Arial" w:cs="Arial"/>
          <w:i/>
          <w:iCs/>
          <w:noProof/>
          <w:sz w:val="20"/>
        </w:rPr>
        <w:t xml:space="preserve">Journal of Clinical Epidemiology [Internet] </w:t>
      </w:r>
      <w:r w:rsidRPr="0059354F">
        <w:rPr>
          <w:rFonts w:ascii="Arial" w:hAnsi="Arial" w:cs="Arial"/>
          <w:noProof/>
          <w:sz w:val="20"/>
        </w:rPr>
        <w:t>2011; 64: 383. Available from: https://linkinghub.elsevier.com/retrieve/pii/S0895435610003306</w:t>
      </w:r>
    </w:p>
    <w:p w14:paraId="34139A39" w14:textId="77777777" w:rsidR="00600681" w:rsidRPr="0059354F" w:rsidRDefault="00600681" w:rsidP="00600681">
      <w:pPr>
        <w:widowControl w:val="0"/>
        <w:autoSpaceDE w:val="0"/>
        <w:autoSpaceDN w:val="0"/>
        <w:adjustRightInd w:val="0"/>
        <w:spacing w:line="360" w:lineRule="auto"/>
        <w:ind w:left="640" w:hanging="640"/>
        <w:rPr>
          <w:rFonts w:ascii="Arial" w:hAnsi="Arial" w:cs="Arial"/>
          <w:noProof/>
          <w:sz w:val="20"/>
        </w:rPr>
      </w:pPr>
      <w:r w:rsidRPr="0059354F">
        <w:rPr>
          <w:rFonts w:ascii="Arial" w:hAnsi="Arial" w:cs="Arial"/>
          <w:noProof/>
          <w:sz w:val="20"/>
        </w:rPr>
        <w:t xml:space="preserve">2. </w:t>
      </w:r>
      <w:r w:rsidRPr="0059354F">
        <w:rPr>
          <w:rFonts w:ascii="Arial" w:hAnsi="Arial" w:cs="Arial"/>
          <w:noProof/>
          <w:sz w:val="20"/>
        </w:rPr>
        <w:tab/>
        <w:t xml:space="preserve">Murad MH, Mustafa RA, Schünemann HJ, Sultan S, Santesso N. Rating the certainty in evidence in the absence of a single estimate of effect. </w:t>
      </w:r>
      <w:r w:rsidRPr="0059354F">
        <w:rPr>
          <w:rFonts w:ascii="Arial" w:hAnsi="Arial" w:cs="Arial"/>
          <w:i/>
          <w:iCs/>
          <w:noProof/>
          <w:sz w:val="20"/>
        </w:rPr>
        <w:t xml:space="preserve">Evidence Based Medicine [Internet] </w:t>
      </w:r>
      <w:r w:rsidRPr="0059354F">
        <w:rPr>
          <w:rFonts w:ascii="Arial" w:hAnsi="Arial" w:cs="Arial"/>
          <w:noProof/>
          <w:sz w:val="20"/>
        </w:rPr>
        <w:t>2017; 22: 85. Available from: https://ebm.bmj.com/lookup/doi/10.1136/ebmed-2017-110668</w:t>
      </w:r>
    </w:p>
    <w:p w14:paraId="6F105592" w14:textId="77777777" w:rsidR="00600681" w:rsidRPr="0059354F" w:rsidRDefault="00600681" w:rsidP="00600681">
      <w:pPr>
        <w:widowControl w:val="0"/>
        <w:autoSpaceDE w:val="0"/>
        <w:autoSpaceDN w:val="0"/>
        <w:adjustRightInd w:val="0"/>
        <w:spacing w:line="360" w:lineRule="auto"/>
        <w:ind w:left="640" w:hanging="640"/>
        <w:rPr>
          <w:rFonts w:ascii="Arial" w:hAnsi="Arial" w:cs="Arial"/>
          <w:noProof/>
          <w:sz w:val="20"/>
        </w:rPr>
      </w:pPr>
      <w:r w:rsidRPr="0059354F">
        <w:rPr>
          <w:rFonts w:ascii="Arial" w:hAnsi="Arial" w:cs="Arial"/>
          <w:noProof/>
          <w:sz w:val="20"/>
        </w:rPr>
        <w:t xml:space="preserve">3. </w:t>
      </w:r>
      <w:r w:rsidRPr="0059354F">
        <w:rPr>
          <w:rFonts w:ascii="Arial" w:hAnsi="Arial" w:cs="Arial"/>
          <w:noProof/>
          <w:sz w:val="20"/>
        </w:rPr>
        <w:tab/>
        <w:t xml:space="preserve">Andrews J, Guyatt G, Oxman AD et al. GRADE guidelines: 14. Going from evidence to recommendations: the significance and presentation of recommendations. </w:t>
      </w:r>
      <w:r w:rsidRPr="0059354F">
        <w:rPr>
          <w:rFonts w:ascii="Arial" w:hAnsi="Arial" w:cs="Arial"/>
          <w:i/>
          <w:iCs/>
          <w:noProof/>
          <w:sz w:val="20"/>
        </w:rPr>
        <w:t xml:space="preserve">Journal of Clinical Epidemiology [Internet] </w:t>
      </w:r>
      <w:r w:rsidRPr="0059354F">
        <w:rPr>
          <w:rFonts w:ascii="Arial" w:hAnsi="Arial" w:cs="Arial"/>
          <w:noProof/>
          <w:sz w:val="20"/>
        </w:rPr>
        <w:t>2013; 66: 719. Available from: https://linkinghub.elsevier.com/retrieve/pii/S0895435612001382</w:t>
      </w:r>
    </w:p>
    <w:p w14:paraId="60AFAC36" w14:textId="77777777" w:rsidR="00600681" w:rsidRPr="0059354F" w:rsidRDefault="00600681" w:rsidP="00600681">
      <w:pPr>
        <w:widowControl w:val="0"/>
        <w:autoSpaceDE w:val="0"/>
        <w:autoSpaceDN w:val="0"/>
        <w:adjustRightInd w:val="0"/>
        <w:spacing w:line="360" w:lineRule="auto"/>
        <w:ind w:left="640" w:hanging="640"/>
        <w:rPr>
          <w:rFonts w:ascii="Arial" w:hAnsi="Arial" w:cs="Arial"/>
          <w:noProof/>
          <w:sz w:val="20"/>
        </w:rPr>
      </w:pPr>
      <w:r w:rsidRPr="0059354F">
        <w:rPr>
          <w:rFonts w:ascii="Arial" w:hAnsi="Arial" w:cs="Arial"/>
          <w:noProof/>
          <w:sz w:val="20"/>
        </w:rPr>
        <w:t xml:space="preserve">4. </w:t>
      </w:r>
      <w:r w:rsidRPr="0059354F">
        <w:rPr>
          <w:rFonts w:ascii="Arial" w:hAnsi="Arial" w:cs="Arial"/>
          <w:noProof/>
          <w:sz w:val="20"/>
        </w:rPr>
        <w:tab/>
        <w:t xml:space="preserve">Andrews JC, Schünemann HJ, Oxman AD et al. GRADE guidelines: 15. Going from evidence to recommendation—determinants of a recommendation’s direction and strength. </w:t>
      </w:r>
      <w:r w:rsidRPr="0059354F">
        <w:rPr>
          <w:rFonts w:ascii="Arial" w:hAnsi="Arial" w:cs="Arial"/>
          <w:i/>
          <w:iCs/>
          <w:noProof/>
          <w:sz w:val="20"/>
        </w:rPr>
        <w:t xml:space="preserve">Journal of Clinical Epidemiology [Internet] </w:t>
      </w:r>
      <w:r w:rsidRPr="0059354F">
        <w:rPr>
          <w:rFonts w:ascii="Arial" w:hAnsi="Arial" w:cs="Arial"/>
          <w:noProof/>
          <w:sz w:val="20"/>
        </w:rPr>
        <w:t>2013; 66: 726. Available from: https://linkinghub.elsevier.com/retrieve/pii/S0895435613000541</w:t>
      </w:r>
    </w:p>
    <w:p w14:paraId="0D9B7810" w14:textId="0E24A9FF" w:rsidR="002E28C7" w:rsidRPr="00B25C7A" w:rsidRDefault="00600681" w:rsidP="00600681">
      <w:pPr>
        <w:spacing w:line="360" w:lineRule="auto"/>
        <w:rPr>
          <w:rFonts w:ascii="Arial" w:hAnsi="Arial" w:cs="Arial"/>
          <w:sz w:val="20"/>
          <w:szCs w:val="20"/>
        </w:rPr>
      </w:pPr>
      <w:r w:rsidRPr="000D636D">
        <w:rPr>
          <w:rFonts w:ascii="Arial" w:hAnsi="Arial" w:cs="Arial"/>
          <w:sz w:val="20"/>
          <w:szCs w:val="20"/>
        </w:rPr>
        <w:fldChar w:fldCharType="end"/>
      </w:r>
    </w:p>
    <w:p w14:paraId="2CE90684" w14:textId="6CC73415" w:rsidR="002E28C7" w:rsidRPr="002E28C7" w:rsidRDefault="002E28C7" w:rsidP="002E28C7">
      <w:pPr>
        <w:spacing w:line="360" w:lineRule="auto"/>
        <w:rPr>
          <w:rFonts w:ascii="Arial" w:hAnsi="Arial" w:cs="Arial"/>
          <w:color w:val="7F7F7F" w:themeColor="text1" w:themeTint="80"/>
          <w:sz w:val="20"/>
          <w:szCs w:val="20"/>
        </w:rPr>
      </w:pPr>
      <w:r w:rsidRPr="002E28C7">
        <w:rPr>
          <w:rFonts w:ascii="Arial" w:hAnsi="Arial" w:cs="Arial"/>
          <w:color w:val="7F7F7F" w:themeColor="text1" w:themeTint="80"/>
          <w:sz w:val="20"/>
          <w:szCs w:val="20"/>
        </w:rPr>
        <w:t>[</w:t>
      </w:r>
      <w:r w:rsidRPr="002E28C7">
        <w:rPr>
          <w:rFonts w:ascii="Arial" w:hAnsi="Arial" w:cs="Arial"/>
          <w:b/>
          <w:bCs/>
          <w:color w:val="7F7F7F" w:themeColor="text1" w:themeTint="80"/>
          <w:sz w:val="20"/>
          <w:szCs w:val="20"/>
        </w:rPr>
        <w:t>Please use the AMA (American Medical Association) reference style</w:t>
      </w:r>
      <w:r w:rsidRPr="002E28C7">
        <w:rPr>
          <w:rFonts w:ascii="Arial" w:hAnsi="Arial" w:cs="Arial"/>
          <w:color w:val="7F7F7F" w:themeColor="text1" w:themeTint="80"/>
          <w:sz w:val="20"/>
          <w:szCs w:val="20"/>
        </w:rPr>
        <w:t>.</w:t>
      </w:r>
      <w:r>
        <w:rPr>
          <w:rFonts w:ascii="Arial" w:hAnsi="Arial" w:cs="Arial"/>
          <w:color w:val="7F7F7F" w:themeColor="text1" w:themeTint="80"/>
          <w:sz w:val="20"/>
          <w:szCs w:val="20"/>
        </w:rPr>
        <w:t xml:space="preserve"> </w:t>
      </w:r>
      <w:r w:rsidRPr="002E28C7">
        <w:rPr>
          <w:rFonts w:ascii="Arial" w:hAnsi="Arial" w:cs="Arial"/>
          <w:color w:val="7F7F7F" w:themeColor="text1" w:themeTint="80"/>
          <w:sz w:val="20"/>
          <w:szCs w:val="20"/>
        </w:rPr>
        <w:t>Example:</w:t>
      </w:r>
      <w:r>
        <w:rPr>
          <w:rFonts w:ascii="Arial" w:hAnsi="Arial" w:cs="Arial"/>
          <w:color w:val="7F7F7F" w:themeColor="text1" w:themeTint="80"/>
          <w:sz w:val="20"/>
          <w:szCs w:val="20"/>
        </w:rPr>
        <w:t xml:space="preserve"> </w:t>
      </w:r>
    </w:p>
    <w:p w14:paraId="02ABB1FA" w14:textId="77777777" w:rsidR="002E28C7" w:rsidRPr="002E28C7" w:rsidRDefault="002E28C7" w:rsidP="002E28C7">
      <w:pPr>
        <w:spacing w:line="360" w:lineRule="auto"/>
        <w:rPr>
          <w:rFonts w:ascii="Arial" w:hAnsi="Arial" w:cs="Arial"/>
          <w:color w:val="7F7F7F" w:themeColor="text1" w:themeTint="80"/>
          <w:sz w:val="20"/>
          <w:szCs w:val="20"/>
        </w:rPr>
      </w:pPr>
      <w:r w:rsidRPr="002E28C7">
        <w:rPr>
          <w:rFonts w:ascii="Arial" w:hAnsi="Arial" w:cs="Arial"/>
          <w:color w:val="7F7F7F" w:themeColor="text1" w:themeTint="80"/>
          <w:sz w:val="20"/>
          <w:szCs w:val="20"/>
        </w:rPr>
        <w:t>Djamali A, Wilson NA, Sadowski EA, et al. Nox2 and Cyclosporine- Induced Renal Hypoxia. Transplantation. 2016;100:1198-1210.</w:t>
      </w:r>
    </w:p>
    <w:p w14:paraId="79735F9B" w14:textId="50744087" w:rsidR="002E28C7" w:rsidRPr="002E28C7" w:rsidRDefault="002E28C7" w:rsidP="002E28C7">
      <w:pPr>
        <w:spacing w:line="360" w:lineRule="auto"/>
        <w:rPr>
          <w:rFonts w:ascii="Arial" w:hAnsi="Arial" w:cs="Arial"/>
          <w:color w:val="7F7F7F" w:themeColor="text1" w:themeTint="80"/>
          <w:sz w:val="20"/>
          <w:szCs w:val="20"/>
        </w:rPr>
      </w:pPr>
      <w:r>
        <w:rPr>
          <w:rFonts w:ascii="Arial" w:hAnsi="Arial" w:cs="Arial"/>
          <w:color w:val="7F7F7F" w:themeColor="text1" w:themeTint="80"/>
          <w:sz w:val="20"/>
          <w:szCs w:val="20"/>
        </w:rPr>
        <w:t xml:space="preserve">Please </w:t>
      </w:r>
      <w:r w:rsidR="007079E6">
        <w:rPr>
          <w:rFonts w:ascii="Arial" w:hAnsi="Arial" w:cs="Arial"/>
          <w:color w:val="7F7F7F" w:themeColor="text1" w:themeTint="80"/>
          <w:sz w:val="20"/>
          <w:szCs w:val="20"/>
        </w:rPr>
        <w:t xml:space="preserve">feel free to </w:t>
      </w:r>
      <w:r>
        <w:rPr>
          <w:rFonts w:ascii="Arial" w:hAnsi="Arial" w:cs="Arial"/>
          <w:color w:val="7F7F7F" w:themeColor="text1" w:themeTint="80"/>
          <w:sz w:val="20"/>
          <w:szCs w:val="20"/>
        </w:rPr>
        <w:t xml:space="preserve">download the </w:t>
      </w:r>
      <w:r w:rsidRPr="002E28C7">
        <w:rPr>
          <w:rFonts w:ascii="Arial" w:hAnsi="Arial" w:cs="Arial"/>
          <w:color w:val="7F7F7F" w:themeColor="text1" w:themeTint="80"/>
          <w:sz w:val="20"/>
          <w:szCs w:val="20"/>
        </w:rPr>
        <w:t xml:space="preserve">ENDNOTE output </w:t>
      </w:r>
      <w:r w:rsidR="00571D7C">
        <w:rPr>
          <w:rFonts w:ascii="Arial" w:hAnsi="Arial" w:cs="Arial"/>
          <w:color w:val="7F7F7F" w:themeColor="text1" w:themeTint="80"/>
          <w:sz w:val="20"/>
          <w:szCs w:val="20"/>
        </w:rPr>
        <w:t xml:space="preserve">through the following link: </w:t>
      </w:r>
      <w:r w:rsidRPr="002E28C7">
        <w:rPr>
          <w:rFonts w:ascii="Arial" w:hAnsi="Arial" w:cs="Arial"/>
          <w:color w:val="7F7F7F" w:themeColor="text1" w:themeTint="80"/>
          <w:sz w:val="20"/>
          <w:szCs w:val="20"/>
        </w:rPr>
        <w:t>http://endnote.com/downloads/styles</w:t>
      </w:r>
    </w:p>
    <w:p w14:paraId="27D5503D" w14:textId="77777777" w:rsidR="000A7C4B" w:rsidRDefault="000A7C4B" w:rsidP="002E28C7">
      <w:pPr>
        <w:spacing w:line="360" w:lineRule="auto"/>
        <w:rPr>
          <w:rFonts w:ascii="Arial" w:hAnsi="Arial" w:cs="Arial"/>
          <w:b/>
          <w:bCs/>
          <w:color w:val="7F7F7F" w:themeColor="text1" w:themeTint="80"/>
          <w:sz w:val="20"/>
          <w:szCs w:val="20"/>
        </w:rPr>
      </w:pPr>
    </w:p>
    <w:p w14:paraId="5A27B3D8" w14:textId="11ACA8D3" w:rsidR="002E28C7" w:rsidRPr="0038329D" w:rsidRDefault="002E28C7" w:rsidP="002E28C7">
      <w:pPr>
        <w:spacing w:line="360" w:lineRule="auto"/>
        <w:rPr>
          <w:rFonts w:ascii="Arial" w:hAnsi="Arial" w:cs="Arial"/>
          <w:b/>
          <w:bCs/>
          <w:color w:val="7F7F7F" w:themeColor="text1" w:themeTint="80"/>
          <w:sz w:val="20"/>
          <w:szCs w:val="20"/>
        </w:rPr>
      </w:pPr>
      <w:r w:rsidRPr="0038329D">
        <w:rPr>
          <w:rFonts w:ascii="Arial" w:hAnsi="Arial" w:cs="Arial"/>
          <w:b/>
          <w:bCs/>
          <w:color w:val="7F7F7F" w:themeColor="text1" w:themeTint="80"/>
          <w:sz w:val="20"/>
          <w:szCs w:val="20"/>
        </w:rPr>
        <w:t>AMA Style General Guidelines:</w:t>
      </w:r>
    </w:p>
    <w:p w14:paraId="58397393" w14:textId="4BD599B9" w:rsidR="002E28C7" w:rsidRPr="0038329D" w:rsidRDefault="002E28C7" w:rsidP="0038329D">
      <w:pPr>
        <w:pStyle w:val="ListParagraph"/>
        <w:numPr>
          <w:ilvl w:val="0"/>
          <w:numId w:val="4"/>
        </w:numPr>
        <w:spacing w:line="360" w:lineRule="auto"/>
        <w:rPr>
          <w:rFonts w:ascii="Arial" w:hAnsi="Arial" w:cs="Arial"/>
          <w:color w:val="7F7F7F" w:themeColor="text1" w:themeTint="80"/>
          <w:sz w:val="20"/>
          <w:szCs w:val="20"/>
        </w:rPr>
      </w:pPr>
      <w:r w:rsidRPr="0038329D">
        <w:rPr>
          <w:rFonts w:ascii="Arial" w:hAnsi="Arial" w:cs="Arial"/>
          <w:color w:val="7F7F7F" w:themeColor="text1" w:themeTint="80"/>
          <w:sz w:val="20"/>
          <w:szCs w:val="20"/>
        </w:rPr>
        <w:t>References in the main body are designated by superscripts.</w:t>
      </w:r>
    </w:p>
    <w:p w14:paraId="2F13B0C9" w14:textId="600EFFA3" w:rsidR="002E28C7" w:rsidRPr="0038329D" w:rsidRDefault="002E28C7" w:rsidP="0038329D">
      <w:pPr>
        <w:pStyle w:val="ListParagraph"/>
        <w:numPr>
          <w:ilvl w:val="0"/>
          <w:numId w:val="4"/>
        </w:numPr>
        <w:spacing w:line="360" w:lineRule="auto"/>
        <w:rPr>
          <w:rFonts w:ascii="Arial" w:hAnsi="Arial" w:cs="Arial"/>
          <w:color w:val="7F7F7F" w:themeColor="text1" w:themeTint="80"/>
          <w:sz w:val="20"/>
          <w:szCs w:val="20"/>
        </w:rPr>
      </w:pPr>
      <w:r w:rsidRPr="0038329D">
        <w:rPr>
          <w:rFonts w:ascii="Arial" w:hAnsi="Arial" w:cs="Arial"/>
          <w:color w:val="7F7F7F" w:themeColor="text1" w:themeTint="80"/>
          <w:sz w:val="20"/>
          <w:szCs w:val="20"/>
        </w:rPr>
        <w:t>References must be numbered and listed in the order in which they</w:t>
      </w:r>
    </w:p>
    <w:p w14:paraId="2171D574" w14:textId="77777777" w:rsidR="002E28C7" w:rsidRPr="0038329D" w:rsidRDefault="002E28C7" w:rsidP="0038329D">
      <w:pPr>
        <w:pStyle w:val="ListParagraph"/>
        <w:numPr>
          <w:ilvl w:val="0"/>
          <w:numId w:val="4"/>
        </w:numPr>
        <w:spacing w:line="360" w:lineRule="auto"/>
        <w:rPr>
          <w:rFonts w:ascii="Arial" w:hAnsi="Arial" w:cs="Arial"/>
          <w:color w:val="7F7F7F" w:themeColor="text1" w:themeTint="80"/>
          <w:sz w:val="20"/>
          <w:szCs w:val="20"/>
        </w:rPr>
      </w:pPr>
      <w:r w:rsidRPr="0038329D">
        <w:rPr>
          <w:rFonts w:ascii="Arial" w:hAnsi="Arial" w:cs="Arial"/>
          <w:color w:val="7F7F7F" w:themeColor="text1" w:themeTint="80"/>
          <w:sz w:val="20"/>
          <w:szCs w:val="20"/>
        </w:rPr>
        <w:t>are cited in the text.</w:t>
      </w:r>
    </w:p>
    <w:p w14:paraId="27169317" w14:textId="40A85BB0" w:rsidR="002E28C7" w:rsidRPr="0038329D" w:rsidRDefault="002E28C7" w:rsidP="0038329D">
      <w:pPr>
        <w:pStyle w:val="ListParagraph"/>
        <w:numPr>
          <w:ilvl w:val="0"/>
          <w:numId w:val="4"/>
        </w:numPr>
        <w:spacing w:line="360" w:lineRule="auto"/>
        <w:rPr>
          <w:rFonts w:ascii="Arial" w:hAnsi="Arial" w:cs="Arial"/>
          <w:color w:val="7F7F7F" w:themeColor="text1" w:themeTint="80"/>
          <w:sz w:val="20"/>
          <w:szCs w:val="20"/>
        </w:rPr>
      </w:pPr>
      <w:r w:rsidRPr="0038329D">
        <w:rPr>
          <w:rFonts w:ascii="Arial" w:hAnsi="Arial" w:cs="Arial"/>
          <w:color w:val="7F7F7F" w:themeColor="text1" w:themeTint="80"/>
          <w:sz w:val="20"/>
          <w:szCs w:val="20"/>
        </w:rPr>
        <w:t>No more than 6 authors should be listed for a citation. If there are</w:t>
      </w:r>
    </w:p>
    <w:p w14:paraId="62718361" w14:textId="3EA8F02F" w:rsidR="002E28C7" w:rsidRPr="0038329D" w:rsidRDefault="002E28C7" w:rsidP="000A446A">
      <w:pPr>
        <w:pStyle w:val="ListParagraph"/>
        <w:numPr>
          <w:ilvl w:val="0"/>
          <w:numId w:val="4"/>
        </w:numPr>
        <w:spacing w:line="360" w:lineRule="auto"/>
        <w:rPr>
          <w:rFonts w:ascii="Arial" w:hAnsi="Arial" w:cs="Arial"/>
          <w:color w:val="7F7F7F" w:themeColor="text1" w:themeTint="80"/>
          <w:sz w:val="20"/>
          <w:szCs w:val="20"/>
        </w:rPr>
      </w:pPr>
      <w:r w:rsidRPr="0038329D">
        <w:rPr>
          <w:rFonts w:ascii="Arial" w:hAnsi="Arial" w:cs="Arial"/>
          <w:color w:val="7F7F7F" w:themeColor="text1" w:themeTint="80"/>
          <w:sz w:val="20"/>
          <w:szCs w:val="20"/>
        </w:rPr>
        <w:t>7 or more authors, only the first 3 should be listed followed by ‘‘et</w:t>
      </w:r>
      <w:r w:rsidR="0038329D" w:rsidRPr="0038329D">
        <w:rPr>
          <w:rFonts w:ascii="Arial" w:hAnsi="Arial" w:cs="Arial"/>
          <w:color w:val="7F7F7F" w:themeColor="text1" w:themeTint="80"/>
          <w:sz w:val="20"/>
          <w:szCs w:val="20"/>
        </w:rPr>
        <w:t xml:space="preserve"> </w:t>
      </w:r>
      <w:r w:rsidRPr="0038329D">
        <w:rPr>
          <w:rFonts w:ascii="Arial" w:hAnsi="Arial" w:cs="Arial"/>
          <w:color w:val="7F7F7F" w:themeColor="text1" w:themeTint="80"/>
          <w:sz w:val="20"/>
          <w:szCs w:val="20"/>
        </w:rPr>
        <w:t>al.’’</w:t>
      </w:r>
    </w:p>
    <w:p w14:paraId="4D1A5D4A" w14:textId="77777777" w:rsidR="0038329D" w:rsidRDefault="0038329D" w:rsidP="002E28C7">
      <w:pPr>
        <w:pStyle w:val="ListParagraph"/>
        <w:numPr>
          <w:ilvl w:val="0"/>
          <w:numId w:val="5"/>
        </w:numPr>
        <w:spacing w:line="360" w:lineRule="auto"/>
        <w:rPr>
          <w:rFonts w:ascii="Arial" w:hAnsi="Arial" w:cs="Arial"/>
          <w:color w:val="7F7F7F" w:themeColor="text1" w:themeTint="80"/>
          <w:sz w:val="20"/>
          <w:szCs w:val="20"/>
        </w:rPr>
      </w:pPr>
      <w:r w:rsidRPr="0038329D">
        <w:rPr>
          <w:rFonts w:ascii="Arial" w:hAnsi="Arial" w:cs="Arial"/>
          <w:color w:val="7F7F7F" w:themeColor="text1" w:themeTint="80"/>
          <w:sz w:val="20"/>
          <w:szCs w:val="20"/>
        </w:rPr>
        <w:t>T</w:t>
      </w:r>
      <w:r w:rsidR="002E28C7" w:rsidRPr="0038329D">
        <w:rPr>
          <w:rFonts w:ascii="Arial" w:hAnsi="Arial" w:cs="Arial"/>
          <w:color w:val="7F7F7F" w:themeColor="text1" w:themeTint="80"/>
          <w:sz w:val="20"/>
          <w:szCs w:val="20"/>
        </w:rPr>
        <w:t>he title of the journal article must be included, followed by the</w:t>
      </w:r>
      <w:r w:rsidRPr="0038329D">
        <w:rPr>
          <w:rFonts w:ascii="Arial" w:hAnsi="Arial" w:cs="Arial"/>
          <w:color w:val="7F7F7F" w:themeColor="text1" w:themeTint="80"/>
          <w:sz w:val="20"/>
          <w:szCs w:val="20"/>
        </w:rPr>
        <w:t xml:space="preserve"> </w:t>
      </w:r>
      <w:r w:rsidR="002E28C7" w:rsidRPr="0038329D">
        <w:rPr>
          <w:rFonts w:ascii="Arial" w:hAnsi="Arial" w:cs="Arial"/>
          <w:color w:val="7F7F7F" w:themeColor="text1" w:themeTint="80"/>
          <w:sz w:val="20"/>
          <w:szCs w:val="20"/>
        </w:rPr>
        <w:t>National Library of Medicine accepted abbreviation of the journal name, the year of publication, the issue number, and page range. You can search for NLM abbreviations here: http://www.ncbi.nlm.nih.gov/nlmcatalog/journals</w:t>
      </w:r>
    </w:p>
    <w:p w14:paraId="166F7C0C" w14:textId="77777777" w:rsidR="0038329D" w:rsidRDefault="002E28C7" w:rsidP="002E28C7">
      <w:pPr>
        <w:pStyle w:val="ListParagraph"/>
        <w:numPr>
          <w:ilvl w:val="0"/>
          <w:numId w:val="5"/>
        </w:numPr>
        <w:spacing w:line="360" w:lineRule="auto"/>
        <w:rPr>
          <w:rFonts w:ascii="Arial" w:hAnsi="Arial" w:cs="Arial"/>
          <w:color w:val="7F7F7F" w:themeColor="text1" w:themeTint="80"/>
          <w:sz w:val="20"/>
          <w:szCs w:val="20"/>
        </w:rPr>
      </w:pPr>
      <w:r w:rsidRPr="0038329D">
        <w:rPr>
          <w:rFonts w:ascii="Arial" w:hAnsi="Arial" w:cs="Arial"/>
          <w:color w:val="7F7F7F" w:themeColor="text1" w:themeTint="80"/>
          <w:sz w:val="20"/>
          <w:szCs w:val="20"/>
        </w:rPr>
        <w:t>Only published works and manuscripts that have been accepted for publication should be listed in the References.</w:t>
      </w:r>
    </w:p>
    <w:p w14:paraId="631F69D5" w14:textId="432BDA80" w:rsidR="002E28C7" w:rsidRPr="0038329D" w:rsidRDefault="002E28C7" w:rsidP="002E28C7">
      <w:pPr>
        <w:pStyle w:val="ListParagraph"/>
        <w:numPr>
          <w:ilvl w:val="0"/>
          <w:numId w:val="5"/>
        </w:numPr>
        <w:spacing w:line="360" w:lineRule="auto"/>
        <w:rPr>
          <w:rFonts w:ascii="Arial" w:hAnsi="Arial" w:cs="Arial"/>
          <w:color w:val="7F7F7F" w:themeColor="text1" w:themeTint="80"/>
          <w:sz w:val="20"/>
          <w:szCs w:val="20"/>
        </w:rPr>
      </w:pPr>
      <w:r w:rsidRPr="0038329D">
        <w:rPr>
          <w:rFonts w:ascii="Arial" w:hAnsi="Arial" w:cs="Arial"/>
          <w:color w:val="7F7F7F" w:themeColor="text1" w:themeTint="80"/>
          <w:sz w:val="20"/>
          <w:szCs w:val="20"/>
        </w:rPr>
        <w:t xml:space="preserve">Manuscripts in preparation, unpublished observations, and personal communications should be referred to in parentheses in the text as “(name of organization or individual, year, form of communication)”. Form of communication can be either written or oral. See AMA Style, Section 3.13.19 for examples. Please do not include personal communications, in-house data, or unpublished manuscripts in the </w:t>
      </w:r>
      <w:r w:rsidR="0038329D" w:rsidRPr="0038329D">
        <w:rPr>
          <w:rFonts w:ascii="Arial" w:hAnsi="Arial" w:cs="Arial"/>
          <w:color w:val="7F7F7F" w:themeColor="text1" w:themeTint="80"/>
          <w:sz w:val="20"/>
          <w:szCs w:val="20"/>
        </w:rPr>
        <w:t>reference list</w:t>
      </w:r>
      <w:r w:rsidRPr="0038329D">
        <w:rPr>
          <w:rFonts w:ascii="Arial" w:hAnsi="Arial" w:cs="Arial"/>
          <w:color w:val="7F7F7F" w:themeColor="text1" w:themeTint="80"/>
          <w:sz w:val="20"/>
          <w:szCs w:val="20"/>
        </w:rPr>
        <w:t>.</w:t>
      </w:r>
    </w:p>
    <w:p w14:paraId="21D484B4" w14:textId="01F776F6" w:rsidR="00A53AC3" w:rsidRPr="00A53AC3" w:rsidRDefault="00A53AC3" w:rsidP="00600681">
      <w:pPr>
        <w:spacing w:line="360" w:lineRule="auto"/>
        <w:rPr>
          <w:rFonts w:ascii="Arial" w:hAnsi="Arial" w:cs="Arial"/>
          <w:b/>
          <w:bCs/>
          <w:color w:val="000000" w:themeColor="text1"/>
          <w:lang w:val="en-US"/>
        </w:rPr>
      </w:pPr>
      <w:r w:rsidRPr="002E28C7">
        <w:rPr>
          <w:rFonts w:ascii="Arial" w:hAnsi="Arial" w:cs="Arial"/>
          <w:color w:val="7F7F7F" w:themeColor="text1" w:themeTint="80"/>
          <w:sz w:val="22"/>
          <w:szCs w:val="22"/>
          <w:lang w:val="en-US"/>
        </w:rPr>
        <w:br w:type="column"/>
      </w:r>
      <w:r w:rsidRPr="00A53AC3">
        <w:rPr>
          <w:rFonts w:ascii="Arial" w:hAnsi="Arial" w:cs="Arial"/>
          <w:b/>
          <w:bCs/>
          <w:color w:val="000000" w:themeColor="text1"/>
          <w:lang w:val="en-US"/>
        </w:rPr>
        <w:lastRenderedPageBreak/>
        <w:t>Tables</w:t>
      </w:r>
    </w:p>
    <w:p w14:paraId="45EEFAE3" w14:textId="27366CF8" w:rsidR="00414865" w:rsidRPr="00414865" w:rsidRDefault="00414865" w:rsidP="00414865">
      <w:pPr>
        <w:spacing w:line="360" w:lineRule="auto"/>
        <w:rPr>
          <w:rFonts w:ascii="Arial" w:hAnsi="Arial" w:cs="Arial"/>
          <w:color w:val="7F7F7F" w:themeColor="text1" w:themeTint="80"/>
          <w:sz w:val="22"/>
          <w:szCs w:val="22"/>
          <w:lang w:val="en-US"/>
        </w:rPr>
      </w:pPr>
      <w:r w:rsidRPr="00414865">
        <w:rPr>
          <w:rFonts w:ascii="Arial" w:hAnsi="Arial" w:cs="Arial"/>
          <w:color w:val="7F7F7F" w:themeColor="text1" w:themeTint="80"/>
          <w:sz w:val="22"/>
          <w:szCs w:val="22"/>
          <w:lang w:val="en-US"/>
        </w:rPr>
        <w:t xml:space="preserve">[Add here </w:t>
      </w:r>
      <w:r>
        <w:rPr>
          <w:rFonts w:ascii="Arial" w:hAnsi="Arial" w:cs="Arial"/>
          <w:color w:val="7F7F7F" w:themeColor="text1" w:themeTint="80"/>
          <w:sz w:val="22"/>
          <w:szCs w:val="22"/>
          <w:lang w:val="en-US"/>
        </w:rPr>
        <w:t>tables]</w:t>
      </w:r>
    </w:p>
    <w:p w14:paraId="70F3AD01" w14:textId="4EA7A2B0" w:rsidR="00A53AC3" w:rsidRPr="00A53AC3" w:rsidRDefault="00A53AC3" w:rsidP="00A53AC3">
      <w:pPr>
        <w:spacing w:line="360" w:lineRule="auto"/>
        <w:rPr>
          <w:rFonts w:ascii="Arial" w:hAnsi="Arial" w:cs="Arial"/>
          <w:b/>
          <w:bCs/>
          <w:color w:val="000000" w:themeColor="text1"/>
          <w:lang w:val="en-US"/>
        </w:rPr>
      </w:pPr>
      <w:r>
        <w:rPr>
          <w:rFonts w:ascii="Arial" w:hAnsi="Arial" w:cs="Arial"/>
          <w:color w:val="000000" w:themeColor="text1"/>
          <w:sz w:val="22"/>
          <w:szCs w:val="22"/>
          <w:lang w:val="en-US"/>
        </w:rPr>
        <w:br w:type="column"/>
      </w:r>
      <w:r w:rsidRPr="00A53AC3">
        <w:rPr>
          <w:rFonts w:ascii="Arial" w:hAnsi="Arial" w:cs="Arial"/>
          <w:b/>
          <w:bCs/>
          <w:color w:val="000000" w:themeColor="text1"/>
          <w:lang w:val="en-US"/>
        </w:rPr>
        <w:lastRenderedPageBreak/>
        <w:t>Figure</w:t>
      </w:r>
      <w:r>
        <w:rPr>
          <w:rFonts w:ascii="Arial" w:hAnsi="Arial" w:cs="Arial"/>
          <w:b/>
          <w:bCs/>
          <w:color w:val="000000" w:themeColor="text1"/>
          <w:lang w:val="en-US"/>
        </w:rPr>
        <w:t>s and</w:t>
      </w:r>
      <w:r w:rsidRPr="00A53AC3">
        <w:rPr>
          <w:rFonts w:ascii="Arial" w:hAnsi="Arial" w:cs="Arial"/>
          <w:b/>
          <w:bCs/>
          <w:color w:val="000000" w:themeColor="text1"/>
          <w:lang w:val="en-US"/>
        </w:rPr>
        <w:t xml:space="preserve"> </w:t>
      </w:r>
      <w:r>
        <w:rPr>
          <w:rFonts w:ascii="Arial" w:hAnsi="Arial" w:cs="Arial"/>
          <w:b/>
          <w:bCs/>
          <w:color w:val="000000" w:themeColor="text1"/>
          <w:lang w:val="en-US"/>
        </w:rPr>
        <w:t>L</w:t>
      </w:r>
      <w:r w:rsidRPr="00A53AC3">
        <w:rPr>
          <w:rFonts w:ascii="Arial" w:hAnsi="Arial" w:cs="Arial"/>
          <w:b/>
          <w:bCs/>
          <w:color w:val="000000" w:themeColor="text1"/>
          <w:lang w:val="en-US"/>
        </w:rPr>
        <w:t>egends</w:t>
      </w:r>
    </w:p>
    <w:p w14:paraId="4F40E15E" w14:textId="5B987035" w:rsidR="00A53AC3" w:rsidRPr="00414865" w:rsidRDefault="00A53AC3" w:rsidP="00A53AC3">
      <w:pPr>
        <w:spacing w:line="360" w:lineRule="auto"/>
        <w:rPr>
          <w:rFonts w:ascii="Arial" w:hAnsi="Arial" w:cs="Arial"/>
          <w:color w:val="7F7F7F" w:themeColor="text1" w:themeTint="80"/>
          <w:sz w:val="22"/>
          <w:szCs w:val="22"/>
          <w:lang w:val="en-US"/>
        </w:rPr>
      </w:pPr>
      <w:r w:rsidRPr="00414865">
        <w:rPr>
          <w:rFonts w:ascii="Arial" w:hAnsi="Arial" w:cs="Arial"/>
          <w:color w:val="7F7F7F" w:themeColor="text1" w:themeTint="80"/>
          <w:sz w:val="22"/>
          <w:szCs w:val="22"/>
          <w:lang w:val="en-US"/>
        </w:rPr>
        <w:t>[</w:t>
      </w:r>
      <w:r w:rsidR="00414865" w:rsidRPr="00414865">
        <w:rPr>
          <w:rFonts w:ascii="Arial" w:hAnsi="Arial" w:cs="Arial"/>
          <w:color w:val="7F7F7F" w:themeColor="text1" w:themeTint="80"/>
          <w:sz w:val="22"/>
          <w:szCs w:val="22"/>
          <w:lang w:val="en-US"/>
        </w:rPr>
        <w:t xml:space="preserve">Add here figures </w:t>
      </w:r>
      <w:r w:rsidR="006F5053">
        <w:rPr>
          <w:rFonts w:ascii="Arial" w:hAnsi="Arial" w:cs="Arial"/>
          <w:color w:val="7F7F7F" w:themeColor="text1" w:themeTint="80"/>
          <w:sz w:val="22"/>
          <w:szCs w:val="22"/>
          <w:lang w:val="en-US"/>
        </w:rPr>
        <w:t>and</w:t>
      </w:r>
      <w:r w:rsidR="00414865" w:rsidRPr="00414865">
        <w:rPr>
          <w:rFonts w:ascii="Arial" w:hAnsi="Arial" w:cs="Arial"/>
          <w:color w:val="7F7F7F" w:themeColor="text1" w:themeTint="80"/>
          <w:sz w:val="22"/>
          <w:szCs w:val="22"/>
          <w:lang w:val="en-US"/>
        </w:rPr>
        <w:t xml:space="preserve"> legends. These will</w:t>
      </w:r>
      <w:r w:rsidRPr="00414865">
        <w:rPr>
          <w:rFonts w:ascii="Arial" w:hAnsi="Arial" w:cs="Arial"/>
          <w:color w:val="7F7F7F" w:themeColor="text1" w:themeTint="80"/>
          <w:sz w:val="22"/>
          <w:szCs w:val="22"/>
          <w:lang w:val="en-US"/>
        </w:rPr>
        <w:t xml:space="preserve"> be </w:t>
      </w:r>
      <w:r w:rsidR="008822CE" w:rsidRPr="00414865">
        <w:rPr>
          <w:rFonts w:ascii="Arial" w:hAnsi="Arial" w:cs="Arial"/>
          <w:color w:val="7F7F7F" w:themeColor="text1" w:themeTint="80"/>
          <w:sz w:val="22"/>
          <w:szCs w:val="22"/>
          <w:lang w:val="en-US"/>
        </w:rPr>
        <w:t xml:space="preserve">also </w:t>
      </w:r>
      <w:r w:rsidRPr="00414865">
        <w:rPr>
          <w:rFonts w:ascii="Arial" w:hAnsi="Arial" w:cs="Arial"/>
          <w:color w:val="7F7F7F" w:themeColor="text1" w:themeTint="80"/>
          <w:sz w:val="22"/>
          <w:szCs w:val="22"/>
          <w:lang w:val="en-US"/>
        </w:rPr>
        <w:t xml:space="preserve">provided as separate </w:t>
      </w:r>
      <w:r w:rsidR="008822CE" w:rsidRPr="00414865">
        <w:rPr>
          <w:rFonts w:ascii="Arial" w:hAnsi="Arial" w:cs="Arial"/>
          <w:color w:val="7F7F7F" w:themeColor="text1" w:themeTint="80"/>
          <w:sz w:val="22"/>
          <w:szCs w:val="22"/>
          <w:lang w:val="en-US"/>
        </w:rPr>
        <w:t xml:space="preserve">files </w:t>
      </w:r>
      <w:r w:rsidRPr="00414865">
        <w:rPr>
          <w:rFonts w:ascii="Arial" w:hAnsi="Arial" w:cs="Arial"/>
          <w:color w:val="7F7F7F" w:themeColor="text1" w:themeTint="80"/>
          <w:sz w:val="22"/>
          <w:szCs w:val="22"/>
          <w:lang w:val="en-US"/>
        </w:rPr>
        <w:t xml:space="preserve">in .tiff, </w:t>
      </w:r>
      <w:r w:rsidR="00414865" w:rsidRPr="00414865">
        <w:rPr>
          <w:rFonts w:ascii="Arial" w:hAnsi="Arial" w:cs="Arial"/>
          <w:color w:val="7F7F7F" w:themeColor="text1" w:themeTint="80"/>
          <w:sz w:val="22"/>
          <w:szCs w:val="22"/>
          <w:lang w:val="en-US"/>
        </w:rPr>
        <w:t>or .</w:t>
      </w:r>
      <w:r w:rsidRPr="00414865">
        <w:rPr>
          <w:rFonts w:ascii="Arial" w:hAnsi="Arial" w:cs="Arial"/>
          <w:color w:val="7F7F7F" w:themeColor="text1" w:themeTint="80"/>
          <w:sz w:val="22"/>
          <w:szCs w:val="22"/>
          <w:lang w:val="en-US"/>
        </w:rPr>
        <w:t xml:space="preserve">eps, </w:t>
      </w:r>
      <w:r w:rsidR="00414865" w:rsidRPr="00414865">
        <w:rPr>
          <w:rFonts w:ascii="Arial" w:hAnsi="Arial" w:cs="Arial"/>
          <w:color w:val="7F7F7F" w:themeColor="text1" w:themeTint="80"/>
          <w:sz w:val="22"/>
          <w:szCs w:val="22"/>
          <w:lang w:val="en-US"/>
        </w:rPr>
        <w:t>format]</w:t>
      </w:r>
      <w:r w:rsidR="005E0E1E">
        <w:rPr>
          <w:rFonts w:ascii="Arial" w:hAnsi="Arial" w:cs="Arial"/>
          <w:color w:val="7F7F7F" w:themeColor="text1" w:themeTint="80"/>
          <w:sz w:val="22"/>
          <w:szCs w:val="22"/>
          <w:lang w:val="en-US"/>
        </w:rPr>
        <w:t xml:space="preserve">. </w:t>
      </w:r>
    </w:p>
    <w:p w14:paraId="78F2FFE8" w14:textId="77777777" w:rsidR="00414865" w:rsidRDefault="00414865" w:rsidP="00A53AC3">
      <w:pPr>
        <w:spacing w:line="360" w:lineRule="auto"/>
        <w:rPr>
          <w:rFonts w:ascii="Arial" w:hAnsi="Arial" w:cs="Arial"/>
          <w:color w:val="000000" w:themeColor="text1"/>
          <w:sz w:val="22"/>
          <w:szCs w:val="22"/>
          <w:lang w:val="en-US"/>
        </w:rPr>
      </w:pPr>
    </w:p>
    <w:p w14:paraId="176C3B81" w14:textId="77777777" w:rsidR="00414865" w:rsidRPr="00414865" w:rsidRDefault="00414865" w:rsidP="00A53AC3">
      <w:pPr>
        <w:spacing w:line="360" w:lineRule="auto"/>
        <w:rPr>
          <w:rFonts w:ascii="Arial" w:hAnsi="Arial" w:cs="Arial"/>
          <w:b/>
          <w:bCs/>
          <w:color w:val="000000" w:themeColor="text1"/>
          <w:sz w:val="22"/>
          <w:szCs w:val="22"/>
          <w:lang w:val="en-US"/>
        </w:rPr>
      </w:pPr>
      <w:r>
        <w:rPr>
          <w:rFonts w:ascii="Arial" w:hAnsi="Arial" w:cs="Arial"/>
          <w:color w:val="000000" w:themeColor="text1"/>
          <w:sz w:val="22"/>
          <w:szCs w:val="22"/>
          <w:lang w:val="en-US"/>
        </w:rPr>
        <w:br w:type="column"/>
      </w:r>
      <w:r w:rsidR="00A53AC3" w:rsidRPr="00414865">
        <w:rPr>
          <w:rFonts w:ascii="Arial" w:hAnsi="Arial" w:cs="Arial"/>
          <w:b/>
          <w:bCs/>
          <w:color w:val="000000" w:themeColor="text1"/>
          <w:sz w:val="22"/>
          <w:szCs w:val="22"/>
          <w:lang w:val="en-US"/>
        </w:rPr>
        <w:lastRenderedPageBreak/>
        <w:t xml:space="preserve">Supplemental Digital Content and/or Additional Files </w:t>
      </w:r>
    </w:p>
    <w:p w14:paraId="06BE1E8F" w14:textId="3723A608" w:rsidR="00414865" w:rsidRPr="00414865" w:rsidRDefault="00414865" w:rsidP="00A53AC3">
      <w:pPr>
        <w:spacing w:line="360" w:lineRule="auto"/>
        <w:rPr>
          <w:rFonts w:ascii="Arial" w:hAnsi="Arial" w:cs="Arial"/>
          <w:color w:val="7F7F7F" w:themeColor="text1" w:themeTint="80"/>
          <w:sz w:val="22"/>
          <w:szCs w:val="22"/>
          <w:lang w:val="en-US"/>
        </w:rPr>
      </w:pPr>
      <w:r w:rsidRPr="00414865">
        <w:rPr>
          <w:rFonts w:ascii="Arial" w:hAnsi="Arial" w:cs="Arial"/>
          <w:color w:val="7F7F7F" w:themeColor="text1" w:themeTint="80"/>
          <w:sz w:val="22"/>
          <w:szCs w:val="22"/>
          <w:lang w:val="en-US"/>
        </w:rPr>
        <w:t>[Add here any supplemental content you wish including methods, results, discussion, tables or figure</w:t>
      </w:r>
      <w:r w:rsidR="004B422B">
        <w:rPr>
          <w:rFonts w:ascii="Arial" w:hAnsi="Arial" w:cs="Arial"/>
          <w:color w:val="7F7F7F" w:themeColor="text1" w:themeTint="80"/>
          <w:sz w:val="22"/>
          <w:szCs w:val="22"/>
          <w:lang w:val="en-US"/>
        </w:rPr>
        <w:t>s]</w:t>
      </w:r>
    </w:p>
    <w:p w14:paraId="467DDE34" w14:textId="6DA55AE5" w:rsidR="00E277CF" w:rsidRDefault="00E277CF" w:rsidP="00EE1A3E">
      <w:pPr>
        <w:spacing w:line="360" w:lineRule="auto"/>
        <w:rPr>
          <w:rFonts w:ascii="Arial" w:hAnsi="Arial" w:cs="Arial"/>
          <w:color w:val="000000" w:themeColor="text1"/>
          <w:sz w:val="22"/>
          <w:szCs w:val="22"/>
          <w:lang w:val="en-US"/>
        </w:rPr>
      </w:pPr>
    </w:p>
    <w:p w14:paraId="7B9CE2CC" w14:textId="77777777" w:rsidR="004B422B" w:rsidRPr="00D856DF" w:rsidRDefault="004B422B" w:rsidP="00EE1A3E">
      <w:pPr>
        <w:spacing w:line="360" w:lineRule="auto"/>
        <w:rPr>
          <w:rFonts w:ascii="Arial" w:hAnsi="Arial" w:cs="Arial"/>
          <w:sz w:val="22"/>
          <w:szCs w:val="22"/>
          <w:lang w:val="en-US"/>
        </w:rPr>
      </w:pPr>
    </w:p>
    <w:p w14:paraId="42D90C47" w14:textId="77777777" w:rsidR="008C3418" w:rsidRPr="00D856DF" w:rsidRDefault="008C3418" w:rsidP="00EE1A3E">
      <w:pPr>
        <w:spacing w:line="360" w:lineRule="auto"/>
        <w:rPr>
          <w:rFonts w:ascii="Arial" w:hAnsi="Arial" w:cs="Arial"/>
          <w:sz w:val="22"/>
          <w:szCs w:val="22"/>
          <w:lang w:val="en-US"/>
        </w:rPr>
      </w:pPr>
    </w:p>
    <w:p w14:paraId="69CE20C7" w14:textId="661B5D59" w:rsidR="00EE1A3E" w:rsidRPr="00D856DF" w:rsidRDefault="00133325" w:rsidP="00EE1A3E">
      <w:pPr>
        <w:spacing w:line="360" w:lineRule="auto"/>
        <w:rPr>
          <w:rFonts w:ascii="Arial" w:hAnsi="Arial" w:cs="Arial"/>
          <w:sz w:val="22"/>
          <w:szCs w:val="22"/>
          <w:lang w:val="en-US"/>
        </w:rPr>
      </w:pPr>
      <w:r w:rsidRPr="00D856DF">
        <w:rPr>
          <w:rFonts w:ascii="Arial" w:hAnsi="Arial" w:cs="Arial"/>
          <w:sz w:val="22"/>
          <w:szCs w:val="22"/>
          <w:lang w:val="en-US"/>
        </w:rPr>
        <w:t xml:space="preserve"> </w:t>
      </w:r>
      <w:r w:rsidR="00EA233F" w:rsidRPr="00D856DF">
        <w:rPr>
          <w:rFonts w:ascii="Arial" w:hAnsi="Arial" w:cs="Arial"/>
          <w:sz w:val="22"/>
          <w:szCs w:val="22"/>
          <w:lang w:val="en-US"/>
        </w:rPr>
        <w:t xml:space="preserve"> </w:t>
      </w:r>
    </w:p>
    <w:sectPr w:rsidR="00EE1A3E" w:rsidRPr="00D856DF" w:rsidSect="00531D5C">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4A39" w14:textId="77777777" w:rsidR="00A302B2" w:rsidRDefault="00A302B2" w:rsidP="00733E5C">
      <w:r>
        <w:separator/>
      </w:r>
    </w:p>
  </w:endnote>
  <w:endnote w:type="continuationSeparator" w:id="0">
    <w:p w14:paraId="4F51B0B4" w14:textId="77777777" w:rsidR="00A302B2" w:rsidRDefault="00A302B2" w:rsidP="0073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111348"/>
      <w:docPartObj>
        <w:docPartGallery w:val="Page Numbers (Bottom of Page)"/>
        <w:docPartUnique/>
      </w:docPartObj>
    </w:sdtPr>
    <w:sdtContent>
      <w:p w14:paraId="5F8DB135" w14:textId="38EF3F6B" w:rsidR="00733E5C" w:rsidRDefault="00733E5C" w:rsidP="008C05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787E30" w14:textId="77777777" w:rsidR="00733E5C" w:rsidRDefault="00733E5C" w:rsidP="008C0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1547683"/>
      <w:docPartObj>
        <w:docPartGallery w:val="Page Numbers (Bottom of Page)"/>
        <w:docPartUnique/>
      </w:docPartObj>
    </w:sdtPr>
    <w:sdtContent>
      <w:p w14:paraId="0DC28B4E" w14:textId="1824BD55" w:rsidR="008C05A7" w:rsidRDefault="008C05A7" w:rsidP="009116A1">
        <w:pPr>
          <w:pStyle w:val="Footer"/>
          <w:framePr w:wrap="none" w:vAnchor="text" w:hAnchor="margin" w:xAlign="right" w:y="1"/>
          <w:rPr>
            <w:rStyle w:val="PageNumber"/>
          </w:rPr>
        </w:pPr>
        <w:r w:rsidRPr="008C05A7">
          <w:rPr>
            <w:rStyle w:val="PageNumber"/>
            <w:rFonts w:ascii="Arial" w:hAnsi="Arial" w:cs="Arial"/>
            <w:b/>
            <w:bCs/>
          </w:rPr>
          <w:fldChar w:fldCharType="begin"/>
        </w:r>
        <w:r w:rsidRPr="008C05A7">
          <w:rPr>
            <w:rStyle w:val="PageNumber"/>
            <w:rFonts w:ascii="Arial" w:hAnsi="Arial" w:cs="Arial"/>
            <w:b/>
            <w:bCs/>
          </w:rPr>
          <w:instrText xml:space="preserve"> PAGE </w:instrText>
        </w:r>
        <w:r w:rsidRPr="008C05A7">
          <w:rPr>
            <w:rStyle w:val="PageNumber"/>
            <w:rFonts w:ascii="Arial" w:hAnsi="Arial" w:cs="Arial"/>
            <w:b/>
            <w:bCs/>
          </w:rPr>
          <w:fldChar w:fldCharType="separate"/>
        </w:r>
        <w:r w:rsidRPr="008C05A7">
          <w:rPr>
            <w:rStyle w:val="PageNumber"/>
            <w:rFonts w:ascii="Arial" w:hAnsi="Arial" w:cs="Arial"/>
            <w:b/>
            <w:bCs/>
            <w:noProof/>
          </w:rPr>
          <w:t>7</w:t>
        </w:r>
        <w:r w:rsidRPr="008C05A7">
          <w:rPr>
            <w:rStyle w:val="PageNumber"/>
            <w:rFonts w:ascii="Arial" w:hAnsi="Arial" w:cs="Arial"/>
            <w:b/>
            <w:bCs/>
          </w:rPr>
          <w:fldChar w:fldCharType="end"/>
        </w:r>
      </w:p>
    </w:sdtContent>
  </w:sdt>
  <w:p w14:paraId="55576E1E" w14:textId="10B4C8BD" w:rsidR="00733E5C" w:rsidRPr="000D4F4E" w:rsidRDefault="00FC21BF" w:rsidP="008C05A7">
    <w:pPr>
      <w:pStyle w:val="Footer"/>
      <w:ind w:right="360"/>
      <w:jc w:val="center"/>
      <w:rPr>
        <w:rFonts w:ascii="Arial" w:hAnsi="Arial" w:cs="Arial"/>
        <w:sz w:val="21"/>
        <w:szCs w:val="21"/>
      </w:rPr>
    </w:pPr>
    <w:r w:rsidRPr="000D4F4E">
      <w:rPr>
        <w:rFonts w:ascii="Arial" w:hAnsi="Arial" w:cs="Arial"/>
        <w:sz w:val="21"/>
        <w:szCs w:val="21"/>
      </w:rPr>
      <w:t>Copyright © 202</w:t>
    </w:r>
    <w:r w:rsidR="00BE2B3A">
      <w:rPr>
        <w:rFonts w:ascii="Arial" w:hAnsi="Arial" w:cs="Arial"/>
        <w:sz w:val="21"/>
        <w:szCs w:val="21"/>
      </w:rPr>
      <w:t>4</w:t>
    </w:r>
    <w:r w:rsidRPr="000D4F4E">
      <w:rPr>
        <w:rFonts w:ascii="Arial" w:hAnsi="Arial" w:cs="Arial"/>
        <w:sz w:val="21"/>
        <w:szCs w:val="21"/>
      </w:rPr>
      <w:t xml:space="preserve"> | </w:t>
    </w:r>
    <w:r w:rsidR="00BE2B3A">
      <w:rPr>
        <w:rFonts w:ascii="Arial" w:hAnsi="Arial" w:cs="Arial"/>
        <w:sz w:val="21"/>
        <w:szCs w:val="21"/>
      </w:rPr>
      <w:t>MIOT.cc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BB64" w14:textId="77777777" w:rsidR="00A302B2" w:rsidRDefault="00A302B2" w:rsidP="00733E5C">
      <w:r>
        <w:separator/>
      </w:r>
    </w:p>
  </w:footnote>
  <w:footnote w:type="continuationSeparator" w:id="0">
    <w:p w14:paraId="5DFFACFD" w14:textId="77777777" w:rsidR="00A302B2" w:rsidRDefault="00A302B2" w:rsidP="00733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DD2"/>
    <w:multiLevelType w:val="hybridMultilevel"/>
    <w:tmpl w:val="D3CCD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8C1E0D"/>
    <w:multiLevelType w:val="hybridMultilevel"/>
    <w:tmpl w:val="6896D2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8E522E"/>
    <w:multiLevelType w:val="hybridMultilevel"/>
    <w:tmpl w:val="2BA47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7D2D6D"/>
    <w:multiLevelType w:val="multilevel"/>
    <w:tmpl w:val="DB28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9F4C21"/>
    <w:multiLevelType w:val="hybridMultilevel"/>
    <w:tmpl w:val="8768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94B5D"/>
    <w:multiLevelType w:val="hybridMultilevel"/>
    <w:tmpl w:val="2B6E8CE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A16EC2"/>
    <w:multiLevelType w:val="hybridMultilevel"/>
    <w:tmpl w:val="AE1E3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DD288C"/>
    <w:multiLevelType w:val="hybridMultilevel"/>
    <w:tmpl w:val="651E9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01275">
    <w:abstractNumId w:val="0"/>
  </w:num>
  <w:num w:numId="2" w16cid:durableId="1820342324">
    <w:abstractNumId w:val="4"/>
  </w:num>
  <w:num w:numId="3" w16cid:durableId="525870084">
    <w:abstractNumId w:val="5"/>
  </w:num>
  <w:num w:numId="4" w16cid:durableId="1479297727">
    <w:abstractNumId w:val="2"/>
  </w:num>
  <w:num w:numId="5" w16cid:durableId="1949853057">
    <w:abstractNumId w:val="7"/>
  </w:num>
  <w:num w:numId="6" w16cid:durableId="655230999">
    <w:abstractNumId w:val="1"/>
  </w:num>
  <w:num w:numId="7" w16cid:durableId="1659578181">
    <w:abstractNumId w:val="6"/>
  </w:num>
  <w:num w:numId="8" w16cid:durableId="768232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5C"/>
    <w:rsid w:val="00011440"/>
    <w:rsid w:val="00011719"/>
    <w:rsid w:val="00011FC8"/>
    <w:rsid w:val="00013E00"/>
    <w:rsid w:val="00015778"/>
    <w:rsid w:val="0001604A"/>
    <w:rsid w:val="0002033B"/>
    <w:rsid w:val="00027BAF"/>
    <w:rsid w:val="00031177"/>
    <w:rsid w:val="00034216"/>
    <w:rsid w:val="00035C38"/>
    <w:rsid w:val="00036475"/>
    <w:rsid w:val="00036D5D"/>
    <w:rsid w:val="00042CD4"/>
    <w:rsid w:val="00046C78"/>
    <w:rsid w:val="00046DE0"/>
    <w:rsid w:val="00065ED3"/>
    <w:rsid w:val="0008205D"/>
    <w:rsid w:val="00085297"/>
    <w:rsid w:val="000A6ED5"/>
    <w:rsid w:val="000A7C4B"/>
    <w:rsid w:val="000B7EE0"/>
    <w:rsid w:val="000D4F4E"/>
    <w:rsid w:val="000D5EA1"/>
    <w:rsid w:val="000E0723"/>
    <w:rsid w:val="000F0520"/>
    <w:rsid w:val="000F33A2"/>
    <w:rsid w:val="00102D8B"/>
    <w:rsid w:val="001075C6"/>
    <w:rsid w:val="00126E41"/>
    <w:rsid w:val="00127F58"/>
    <w:rsid w:val="00133325"/>
    <w:rsid w:val="00140C07"/>
    <w:rsid w:val="00151654"/>
    <w:rsid w:val="00154DFE"/>
    <w:rsid w:val="0015520C"/>
    <w:rsid w:val="00166661"/>
    <w:rsid w:val="00166CB1"/>
    <w:rsid w:val="001711F8"/>
    <w:rsid w:val="00175012"/>
    <w:rsid w:val="001945AC"/>
    <w:rsid w:val="00195A4F"/>
    <w:rsid w:val="00196359"/>
    <w:rsid w:val="001A0485"/>
    <w:rsid w:val="001A1B4A"/>
    <w:rsid w:val="001A4741"/>
    <w:rsid w:val="001B113B"/>
    <w:rsid w:val="001B3BCC"/>
    <w:rsid w:val="001B7BEF"/>
    <w:rsid w:val="001C4001"/>
    <w:rsid w:val="001D0E85"/>
    <w:rsid w:val="001D4CF3"/>
    <w:rsid w:val="001D626B"/>
    <w:rsid w:val="001E7C1C"/>
    <w:rsid w:val="001F4055"/>
    <w:rsid w:val="001F4385"/>
    <w:rsid w:val="001F58DF"/>
    <w:rsid w:val="00201BE9"/>
    <w:rsid w:val="002067C5"/>
    <w:rsid w:val="00206921"/>
    <w:rsid w:val="002108F3"/>
    <w:rsid w:val="00211553"/>
    <w:rsid w:val="0021425D"/>
    <w:rsid w:val="002153C8"/>
    <w:rsid w:val="00227044"/>
    <w:rsid w:val="00231C02"/>
    <w:rsid w:val="002351CA"/>
    <w:rsid w:val="00236DD4"/>
    <w:rsid w:val="00237BE5"/>
    <w:rsid w:val="002443E4"/>
    <w:rsid w:val="00252598"/>
    <w:rsid w:val="002526CA"/>
    <w:rsid w:val="00260353"/>
    <w:rsid w:val="00266A22"/>
    <w:rsid w:val="002829D1"/>
    <w:rsid w:val="00283387"/>
    <w:rsid w:val="002903B9"/>
    <w:rsid w:val="002A26D0"/>
    <w:rsid w:val="002A5F6B"/>
    <w:rsid w:val="002B259C"/>
    <w:rsid w:val="002C6122"/>
    <w:rsid w:val="002C6819"/>
    <w:rsid w:val="002C70FF"/>
    <w:rsid w:val="002D7F85"/>
    <w:rsid w:val="002E1453"/>
    <w:rsid w:val="002E28C7"/>
    <w:rsid w:val="002E2A6B"/>
    <w:rsid w:val="002E2FC7"/>
    <w:rsid w:val="002E57BA"/>
    <w:rsid w:val="002E7005"/>
    <w:rsid w:val="002F3384"/>
    <w:rsid w:val="00317657"/>
    <w:rsid w:val="00322AA9"/>
    <w:rsid w:val="00352A87"/>
    <w:rsid w:val="003762F5"/>
    <w:rsid w:val="0038329D"/>
    <w:rsid w:val="003A27F3"/>
    <w:rsid w:val="003A34B5"/>
    <w:rsid w:val="003B288D"/>
    <w:rsid w:val="003B6B0E"/>
    <w:rsid w:val="003D4E54"/>
    <w:rsid w:val="003F2158"/>
    <w:rsid w:val="0040166A"/>
    <w:rsid w:val="0040214B"/>
    <w:rsid w:val="00413F30"/>
    <w:rsid w:val="00414865"/>
    <w:rsid w:val="004151C9"/>
    <w:rsid w:val="00422D64"/>
    <w:rsid w:val="00435CD1"/>
    <w:rsid w:val="00447721"/>
    <w:rsid w:val="004519E9"/>
    <w:rsid w:val="00452488"/>
    <w:rsid w:val="00453D41"/>
    <w:rsid w:val="00467CB7"/>
    <w:rsid w:val="004712C3"/>
    <w:rsid w:val="00473DFA"/>
    <w:rsid w:val="00487976"/>
    <w:rsid w:val="004934A4"/>
    <w:rsid w:val="004B0E1C"/>
    <w:rsid w:val="004B422B"/>
    <w:rsid w:val="004B7291"/>
    <w:rsid w:val="004C6BE4"/>
    <w:rsid w:val="004D21CC"/>
    <w:rsid w:val="004D2DEB"/>
    <w:rsid w:val="004D7563"/>
    <w:rsid w:val="004E5A72"/>
    <w:rsid w:val="00502203"/>
    <w:rsid w:val="00505AF8"/>
    <w:rsid w:val="00521BB0"/>
    <w:rsid w:val="005230C2"/>
    <w:rsid w:val="00531D5C"/>
    <w:rsid w:val="0053633D"/>
    <w:rsid w:val="00536FC8"/>
    <w:rsid w:val="00547878"/>
    <w:rsid w:val="005526E5"/>
    <w:rsid w:val="00553200"/>
    <w:rsid w:val="005532F5"/>
    <w:rsid w:val="005533AC"/>
    <w:rsid w:val="005537FD"/>
    <w:rsid w:val="00555788"/>
    <w:rsid w:val="005573AE"/>
    <w:rsid w:val="00560028"/>
    <w:rsid w:val="0056750E"/>
    <w:rsid w:val="005710EA"/>
    <w:rsid w:val="00571D7C"/>
    <w:rsid w:val="00577155"/>
    <w:rsid w:val="00580023"/>
    <w:rsid w:val="00581B39"/>
    <w:rsid w:val="00585E62"/>
    <w:rsid w:val="00587276"/>
    <w:rsid w:val="00587E4C"/>
    <w:rsid w:val="00590DB6"/>
    <w:rsid w:val="0059410C"/>
    <w:rsid w:val="00594D83"/>
    <w:rsid w:val="005A0050"/>
    <w:rsid w:val="005A0D1D"/>
    <w:rsid w:val="005A3B1D"/>
    <w:rsid w:val="005A471B"/>
    <w:rsid w:val="005A6B67"/>
    <w:rsid w:val="005B0181"/>
    <w:rsid w:val="005B635B"/>
    <w:rsid w:val="005C40A2"/>
    <w:rsid w:val="005C60BF"/>
    <w:rsid w:val="005D56EC"/>
    <w:rsid w:val="005D72C5"/>
    <w:rsid w:val="005D7BF1"/>
    <w:rsid w:val="005E0071"/>
    <w:rsid w:val="005E0E1E"/>
    <w:rsid w:val="005F3CBF"/>
    <w:rsid w:val="005F3DF9"/>
    <w:rsid w:val="005F6643"/>
    <w:rsid w:val="005F6C9C"/>
    <w:rsid w:val="00600681"/>
    <w:rsid w:val="0060700E"/>
    <w:rsid w:val="00613D25"/>
    <w:rsid w:val="006204C0"/>
    <w:rsid w:val="00621182"/>
    <w:rsid w:val="00622623"/>
    <w:rsid w:val="006243FB"/>
    <w:rsid w:val="00626403"/>
    <w:rsid w:val="00626A2A"/>
    <w:rsid w:val="00626ABF"/>
    <w:rsid w:val="0064312C"/>
    <w:rsid w:val="00647958"/>
    <w:rsid w:val="006579FB"/>
    <w:rsid w:val="00664BF6"/>
    <w:rsid w:val="006661FB"/>
    <w:rsid w:val="006673D6"/>
    <w:rsid w:val="006745FD"/>
    <w:rsid w:val="00682F92"/>
    <w:rsid w:val="00684573"/>
    <w:rsid w:val="00687AFE"/>
    <w:rsid w:val="00696881"/>
    <w:rsid w:val="00697324"/>
    <w:rsid w:val="00697FB3"/>
    <w:rsid w:val="006A2413"/>
    <w:rsid w:val="006A3962"/>
    <w:rsid w:val="006A7732"/>
    <w:rsid w:val="006B269A"/>
    <w:rsid w:val="006B7360"/>
    <w:rsid w:val="006C3392"/>
    <w:rsid w:val="006C4725"/>
    <w:rsid w:val="006D1D77"/>
    <w:rsid w:val="006D2CA3"/>
    <w:rsid w:val="006D68F8"/>
    <w:rsid w:val="006E72C0"/>
    <w:rsid w:val="006F41A4"/>
    <w:rsid w:val="006F46E4"/>
    <w:rsid w:val="006F5053"/>
    <w:rsid w:val="00702D6F"/>
    <w:rsid w:val="00704883"/>
    <w:rsid w:val="00706B0C"/>
    <w:rsid w:val="007079E6"/>
    <w:rsid w:val="00710A41"/>
    <w:rsid w:val="00714D52"/>
    <w:rsid w:val="007154AF"/>
    <w:rsid w:val="007316D6"/>
    <w:rsid w:val="00733E5C"/>
    <w:rsid w:val="00741268"/>
    <w:rsid w:val="00753F55"/>
    <w:rsid w:val="00761A3C"/>
    <w:rsid w:val="007719D3"/>
    <w:rsid w:val="007810C0"/>
    <w:rsid w:val="00782094"/>
    <w:rsid w:val="0078693C"/>
    <w:rsid w:val="00792530"/>
    <w:rsid w:val="007949CC"/>
    <w:rsid w:val="00796A60"/>
    <w:rsid w:val="007A6821"/>
    <w:rsid w:val="007B0C2A"/>
    <w:rsid w:val="007B5B64"/>
    <w:rsid w:val="007B5B68"/>
    <w:rsid w:val="007B7A08"/>
    <w:rsid w:val="007D4984"/>
    <w:rsid w:val="007D6DB4"/>
    <w:rsid w:val="007E3F95"/>
    <w:rsid w:val="007F2090"/>
    <w:rsid w:val="007F32F1"/>
    <w:rsid w:val="00802009"/>
    <w:rsid w:val="00811BD0"/>
    <w:rsid w:val="0081446F"/>
    <w:rsid w:val="008172EE"/>
    <w:rsid w:val="00834F6E"/>
    <w:rsid w:val="008377CD"/>
    <w:rsid w:val="00840BC1"/>
    <w:rsid w:val="00842283"/>
    <w:rsid w:val="0084625D"/>
    <w:rsid w:val="00846708"/>
    <w:rsid w:val="0085443A"/>
    <w:rsid w:val="00865D1B"/>
    <w:rsid w:val="008708A8"/>
    <w:rsid w:val="00880DBF"/>
    <w:rsid w:val="008822CE"/>
    <w:rsid w:val="0088287A"/>
    <w:rsid w:val="008836C9"/>
    <w:rsid w:val="0088418B"/>
    <w:rsid w:val="008911CD"/>
    <w:rsid w:val="00895F5F"/>
    <w:rsid w:val="008967C5"/>
    <w:rsid w:val="008A01F9"/>
    <w:rsid w:val="008A620A"/>
    <w:rsid w:val="008B0781"/>
    <w:rsid w:val="008B2E2A"/>
    <w:rsid w:val="008B4BEB"/>
    <w:rsid w:val="008C05A7"/>
    <w:rsid w:val="008C3418"/>
    <w:rsid w:val="008E5C1B"/>
    <w:rsid w:val="008E685B"/>
    <w:rsid w:val="008E70AB"/>
    <w:rsid w:val="008F45DC"/>
    <w:rsid w:val="00904586"/>
    <w:rsid w:val="00911A2D"/>
    <w:rsid w:val="00912197"/>
    <w:rsid w:val="00930676"/>
    <w:rsid w:val="0093100F"/>
    <w:rsid w:val="00935C64"/>
    <w:rsid w:val="00941CC6"/>
    <w:rsid w:val="00945112"/>
    <w:rsid w:val="0095000F"/>
    <w:rsid w:val="00952444"/>
    <w:rsid w:val="00954104"/>
    <w:rsid w:val="009549F7"/>
    <w:rsid w:val="009617F1"/>
    <w:rsid w:val="00963346"/>
    <w:rsid w:val="00963A33"/>
    <w:rsid w:val="00972F53"/>
    <w:rsid w:val="00973672"/>
    <w:rsid w:val="009758DB"/>
    <w:rsid w:val="009766E3"/>
    <w:rsid w:val="00981BC3"/>
    <w:rsid w:val="00982C00"/>
    <w:rsid w:val="00992ABD"/>
    <w:rsid w:val="00994C64"/>
    <w:rsid w:val="00997C1A"/>
    <w:rsid w:val="009A0FAA"/>
    <w:rsid w:val="009B7737"/>
    <w:rsid w:val="009C210E"/>
    <w:rsid w:val="009C794A"/>
    <w:rsid w:val="009D189D"/>
    <w:rsid w:val="009D6B53"/>
    <w:rsid w:val="009E601D"/>
    <w:rsid w:val="009E76C8"/>
    <w:rsid w:val="009F13C7"/>
    <w:rsid w:val="009F390E"/>
    <w:rsid w:val="009F7AE7"/>
    <w:rsid w:val="00A00836"/>
    <w:rsid w:val="00A109B9"/>
    <w:rsid w:val="00A15FC0"/>
    <w:rsid w:val="00A1601B"/>
    <w:rsid w:val="00A302B2"/>
    <w:rsid w:val="00A31DB2"/>
    <w:rsid w:val="00A352D7"/>
    <w:rsid w:val="00A43070"/>
    <w:rsid w:val="00A53AC3"/>
    <w:rsid w:val="00A548E2"/>
    <w:rsid w:val="00A62AF8"/>
    <w:rsid w:val="00A62AFD"/>
    <w:rsid w:val="00A70B41"/>
    <w:rsid w:val="00A751B4"/>
    <w:rsid w:val="00A77FB8"/>
    <w:rsid w:val="00A87218"/>
    <w:rsid w:val="00A87329"/>
    <w:rsid w:val="00A919EC"/>
    <w:rsid w:val="00A96DEC"/>
    <w:rsid w:val="00AA0BA1"/>
    <w:rsid w:val="00AA104D"/>
    <w:rsid w:val="00AB0A8D"/>
    <w:rsid w:val="00AC2AB8"/>
    <w:rsid w:val="00AD0221"/>
    <w:rsid w:val="00AD26FD"/>
    <w:rsid w:val="00AD47C8"/>
    <w:rsid w:val="00AD6EAA"/>
    <w:rsid w:val="00AE0D8E"/>
    <w:rsid w:val="00AE4C77"/>
    <w:rsid w:val="00AF23D0"/>
    <w:rsid w:val="00AF2C8B"/>
    <w:rsid w:val="00B00E5B"/>
    <w:rsid w:val="00B03B81"/>
    <w:rsid w:val="00B05C1F"/>
    <w:rsid w:val="00B203D6"/>
    <w:rsid w:val="00B23BA9"/>
    <w:rsid w:val="00B25C7A"/>
    <w:rsid w:val="00B4216D"/>
    <w:rsid w:val="00B44E4B"/>
    <w:rsid w:val="00B44E7C"/>
    <w:rsid w:val="00B45D1F"/>
    <w:rsid w:val="00B47837"/>
    <w:rsid w:val="00B53D95"/>
    <w:rsid w:val="00B5750D"/>
    <w:rsid w:val="00B65223"/>
    <w:rsid w:val="00B74455"/>
    <w:rsid w:val="00B802CD"/>
    <w:rsid w:val="00B84A43"/>
    <w:rsid w:val="00B975BF"/>
    <w:rsid w:val="00BA2AF9"/>
    <w:rsid w:val="00BA56D9"/>
    <w:rsid w:val="00BA7EFD"/>
    <w:rsid w:val="00BB0022"/>
    <w:rsid w:val="00BB3F45"/>
    <w:rsid w:val="00BB41AF"/>
    <w:rsid w:val="00BB56C5"/>
    <w:rsid w:val="00BC3077"/>
    <w:rsid w:val="00BC3624"/>
    <w:rsid w:val="00BD432B"/>
    <w:rsid w:val="00BE2B3A"/>
    <w:rsid w:val="00BF6702"/>
    <w:rsid w:val="00C006F5"/>
    <w:rsid w:val="00C04C35"/>
    <w:rsid w:val="00C06574"/>
    <w:rsid w:val="00C11072"/>
    <w:rsid w:val="00C2039F"/>
    <w:rsid w:val="00C21EB4"/>
    <w:rsid w:val="00C27BE7"/>
    <w:rsid w:val="00C33F5E"/>
    <w:rsid w:val="00C3406F"/>
    <w:rsid w:val="00C43CAD"/>
    <w:rsid w:val="00C5126A"/>
    <w:rsid w:val="00C5287F"/>
    <w:rsid w:val="00C529C8"/>
    <w:rsid w:val="00C53948"/>
    <w:rsid w:val="00C56CEF"/>
    <w:rsid w:val="00C604FF"/>
    <w:rsid w:val="00C656C6"/>
    <w:rsid w:val="00C728B4"/>
    <w:rsid w:val="00C7322A"/>
    <w:rsid w:val="00C83FD2"/>
    <w:rsid w:val="00C873EE"/>
    <w:rsid w:val="00C91BAF"/>
    <w:rsid w:val="00C92EA6"/>
    <w:rsid w:val="00C93B5F"/>
    <w:rsid w:val="00CA4EC0"/>
    <w:rsid w:val="00CA5112"/>
    <w:rsid w:val="00CC57AE"/>
    <w:rsid w:val="00CD02B7"/>
    <w:rsid w:val="00CD0385"/>
    <w:rsid w:val="00CD1A92"/>
    <w:rsid w:val="00CE6557"/>
    <w:rsid w:val="00CE695E"/>
    <w:rsid w:val="00CF755C"/>
    <w:rsid w:val="00D03BC9"/>
    <w:rsid w:val="00D11798"/>
    <w:rsid w:val="00D12457"/>
    <w:rsid w:val="00D17F7C"/>
    <w:rsid w:val="00D24485"/>
    <w:rsid w:val="00D24AD4"/>
    <w:rsid w:val="00D2511D"/>
    <w:rsid w:val="00D27E31"/>
    <w:rsid w:val="00D32C30"/>
    <w:rsid w:val="00D37BF2"/>
    <w:rsid w:val="00D554D3"/>
    <w:rsid w:val="00D567DA"/>
    <w:rsid w:val="00D73CA2"/>
    <w:rsid w:val="00D84720"/>
    <w:rsid w:val="00D856DF"/>
    <w:rsid w:val="00D8748C"/>
    <w:rsid w:val="00D94092"/>
    <w:rsid w:val="00D946DB"/>
    <w:rsid w:val="00D94D7C"/>
    <w:rsid w:val="00DA3D52"/>
    <w:rsid w:val="00DA50A4"/>
    <w:rsid w:val="00DB0E55"/>
    <w:rsid w:val="00DB2445"/>
    <w:rsid w:val="00DB594E"/>
    <w:rsid w:val="00DB6042"/>
    <w:rsid w:val="00DB6A5F"/>
    <w:rsid w:val="00DB7B7C"/>
    <w:rsid w:val="00DC1D67"/>
    <w:rsid w:val="00DC4211"/>
    <w:rsid w:val="00DC60A1"/>
    <w:rsid w:val="00DC648D"/>
    <w:rsid w:val="00DD6781"/>
    <w:rsid w:val="00DE1297"/>
    <w:rsid w:val="00DE59FC"/>
    <w:rsid w:val="00DF03AD"/>
    <w:rsid w:val="00DF057C"/>
    <w:rsid w:val="00E07F86"/>
    <w:rsid w:val="00E2005E"/>
    <w:rsid w:val="00E277CF"/>
    <w:rsid w:val="00E429F5"/>
    <w:rsid w:val="00E4455E"/>
    <w:rsid w:val="00E44FA3"/>
    <w:rsid w:val="00E46BAA"/>
    <w:rsid w:val="00E57138"/>
    <w:rsid w:val="00E66688"/>
    <w:rsid w:val="00E741C1"/>
    <w:rsid w:val="00E74641"/>
    <w:rsid w:val="00E760D8"/>
    <w:rsid w:val="00E771AC"/>
    <w:rsid w:val="00E919AB"/>
    <w:rsid w:val="00E9655A"/>
    <w:rsid w:val="00E9788B"/>
    <w:rsid w:val="00EA188B"/>
    <w:rsid w:val="00EA233F"/>
    <w:rsid w:val="00EA40F4"/>
    <w:rsid w:val="00EA7903"/>
    <w:rsid w:val="00EB1BA1"/>
    <w:rsid w:val="00EB27D2"/>
    <w:rsid w:val="00EB4FA3"/>
    <w:rsid w:val="00EB76F1"/>
    <w:rsid w:val="00ED00CE"/>
    <w:rsid w:val="00ED0378"/>
    <w:rsid w:val="00ED368B"/>
    <w:rsid w:val="00ED59C1"/>
    <w:rsid w:val="00ED6AC0"/>
    <w:rsid w:val="00EE1A3E"/>
    <w:rsid w:val="00EE2267"/>
    <w:rsid w:val="00EE2880"/>
    <w:rsid w:val="00EE2D12"/>
    <w:rsid w:val="00EE2EFB"/>
    <w:rsid w:val="00EE5C53"/>
    <w:rsid w:val="00EF4BE8"/>
    <w:rsid w:val="00EF77D0"/>
    <w:rsid w:val="00F07001"/>
    <w:rsid w:val="00F07EE6"/>
    <w:rsid w:val="00F13441"/>
    <w:rsid w:val="00F26787"/>
    <w:rsid w:val="00F30115"/>
    <w:rsid w:val="00F322AE"/>
    <w:rsid w:val="00F3293A"/>
    <w:rsid w:val="00F32D1B"/>
    <w:rsid w:val="00F33A3E"/>
    <w:rsid w:val="00F36C09"/>
    <w:rsid w:val="00F457C3"/>
    <w:rsid w:val="00F51B70"/>
    <w:rsid w:val="00F82927"/>
    <w:rsid w:val="00F8649C"/>
    <w:rsid w:val="00F916F9"/>
    <w:rsid w:val="00F95FD6"/>
    <w:rsid w:val="00F96FD9"/>
    <w:rsid w:val="00FA5C92"/>
    <w:rsid w:val="00FB05CE"/>
    <w:rsid w:val="00FB75D3"/>
    <w:rsid w:val="00FC21BF"/>
    <w:rsid w:val="00FC2962"/>
    <w:rsid w:val="00FC6EBC"/>
    <w:rsid w:val="00FD28B2"/>
    <w:rsid w:val="00FD40C5"/>
    <w:rsid w:val="00FD4CB7"/>
    <w:rsid w:val="00FD5637"/>
    <w:rsid w:val="00FE01F2"/>
    <w:rsid w:val="00FF4636"/>
    <w:rsid w:val="00FF6C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FD3D32B"/>
  <w15:chartTrackingRefBased/>
  <w15:docId w15:val="{9CEB8D27-A42B-364B-9D9E-B1EF8A2A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2D1B"/>
    <w:pPr>
      <w:spacing w:line="360" w:lineRule="auto"/>
      <w:outlineLvl w:val="1"/>
    </w:pPr>
    <w:rPr>
      <w:rFonts w:ascii="Arial" w:eastAsia="Times New Roman" w:hAnsi="Arial" w:cs="Arial"/>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3E5C"/>
    <w:pPr>
      <w:tabs>
        <w:tab w:val="center" w:pos="4680"/>
        <w:tab w:val="right" w:pos="9360"/>
      </w:tabs>
    </w:pPr>
  </w:style>
  <w:style w:type="character" w:customStyle="1" w:styleId="FooterChar">
    <w:name w:val="Footer Char"/>
    <w:basedOn w:val="DefaultParagraphFont"/>
    <w:link w:val="Footer"/>
    <w:uiPriority w:val="99"/>
    <w:rsid w:val="00733E5C"/>
  </w:style>
  <w:style w:type="character" w:styleId="PageNumber">
    <w:name w:val="page number"/>
    <w:basedOn w:val="DefaultParagraphFont"/>
    <w:uiPriority w:val="99"/>
    <w:semiHidden/>
    <w:unhideWhenUsed/>
    <w:rsid w:val="00733E5C"/>
  </w:style>
  <w:style w:type="paragraph" w:styleId="Header">
    <w:name w:val="header"/>
    <w:basedOn w:val="Normal"/>
    <w:link w:val="HeaderChar"/>
    <w:uiPriority w:val="99"/>
    <w:unhideWhenUsed/>
    <w:rsid w:val="00733E5C"/>
    <w:pPr>
      <w:tabs>
        <w:tab w:val="center" w:pos="4680"/>
        <w:tab w:val="right" w:pos="9360"/>
      </w:tabs>
    </w:pPr>
  </w:style>
  <w:style w:type="character" w:customStyle="1" w:styleId="HeaderChar">
    <w:name w:val="Header Char"/>
    <w:basedOn w:val="DefaultParagraphFont"/>
    <w:link w:val="Header"/>
    <w:uiPriority w:val="99"/>
    <w:rsid w:val="00733E5C"/>
  </w:style>
  <w:style w:type="character" w:customStyle="1" w:styleId="apple-converted-space">
    <w:name w:val="apple-converted-space"/>
    <w:basedOn w:val="DefaultParagraphFont"/>
    <w:rsid w:val="008172EE"/>
  </w:style>
  <w:style w:type="paragraph" w:styleId="ListParagraph">
    <w:name w:val="List Paragraph"/>
    <w:basedOn w:val="Normal"/>
    <w:uiPriority w:val="34"/>
    <w:qFormat/>
    <w:rsid w:val="00A53AC3"/>
    <w:pPr>
      <w:ind w:left="720"/>
      <w:contextualSpacing/>
    </w:pPr>
  </w:style>
  <w:style w:type="character" w:styleId="Hyperlink">
    <w:name w:val="Hyperlink"/>
    <w:basedOn w:val="DefaultParagraphFont"/>
    <w:uiPriority w:val="99"/>
    <w:unhideWhenUsed/>
    <w:rsid w:val="002E1453"/>
    <w:rPr>
      <w:color w:val="0563C1" w:themeColor="hyperlink"/>
      <w:u w:val="single"/>
    </w:rPr>
  </w:style>
  <w:style w:type="character" w:styleId="UnresolvedMention">
    <w:name w:val="Unresolved Mention"/>
    <w:basedOn w:val="DefaultParagraphFont"/>
    <w:uiPriority w:val="99"/>
    <w:semiHidden/>
    <w:unhideWhenUsed/>
    <w:rsid w:val="002E1453"/>
    <w:rPr>
      <w:color w:val="605E5C"/>
      <w:shd w:val="clear" w:color="auto" w:fill="E1DFDD"/>
    </w:rPr>
  </w:style>
  <w:style w:type="character" w:customStyle="1" w:styleId="Heading2Char">
    <w:name w:val="Heading 2 Char"/>
    <w:basedOn w:val="DefaultParagraphFont"/>
    <w:link w:val="Heading2"/>
    <w:uiPriority w:val="9"/>
    <w:rsid w:val="00F32D1B"/>
    <w:rPr>
      <w:rFonts w:ascii="Arial" w:eastAsia="Times New Roman" w:hAnsi="Arial" w:cs="Arial"/>
      <w:b/>
      <w:bCs/>
      <w:color w:val="000000" w:themeColor="text1"/>
      <w:sz w:val="22"/>
      <w:szCs w:val="22"/>
      <w:lang w:val="en-US"/>
    </w:rPr>
  </w:style>
  <w:style w:type="table" w:styleId="TableGrid">
    <w:name w:val="Table Grid"/>
    <w:basedOn w:val="TableNormal"/>
    <w:uiPriority w:val="39"/>
    <w:rsid w:val="008911C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7AFE"/>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5E0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257">
      <w:bodyDiv w:val="1"/>
      <w:marLeft w:val="0"/>
      <w:marRight w:val="0"/>
      <w:marTop w:val="0"/>
      <w:marBottom w:val="0"/>
      <w:divBdr>
        <w:top w:val="none" w:sz="0" w:space="0" w:color="auto"/>
        <w:left w:val="none" w:sz="0" w:space="0" w:color="auto"/>
        <w:bottom w:val="none" w:sz="0" w:space="0" w:color="auto"/>
        <w:right w:val="none" w:sz="0" w:space="0" w:color="auto"/>
      </w:divBdr>
      <w:divsChild>
        <w:div w:id="1449158867">
          <w:marLeft w:val="0"/>
          <w:marRight w:val="0"/>
          <w:marTop w:val="0"/>
          <w:marBottom w:val="0"/>
          <w:divBdr>
            <w:top w:val="none" w:sz="0" w:space="0" w:color="auto"/>
            <w:left w:val="none" w:sz="0" w:space="0" w:color="auto"/>
            <w:bottom w:val="none" w:sz="0" w:space="0" w:color="auto"/>
            <w:right w:val="none" w:sz="0" w:space="0" w:color="auto"/>
          </w:divBdr>
          <w:divsChild>
            <w:div w:id="1280526617">
              <w:marLeft w:val="0"/>
              <w:marRight w:val="0"/>
              <w:marTop w:val="0"/>
              <w:marBottom w:val="0"/>
              <w:divBdr>
                <w:top w:val="none" w:sz="0" w:space="0" w:color="auto"/>
                <w:left w:val="none" w:sz="0" w:space="0" w:color="auto"/>
                <w:bottom w:val="none" w:sz="0" w:space="0" w:color="auto"/>
                <w:right w:val="none" w:sz="0" w:space="0" w:color="auto"/>
              </w:divBdr>
              <w:divsChild>
                <w:div w:id="1520581902">
                  <w:marLeft w:val="0"/>
                  <w:marRight w:val="0"/>
                  <w:marTop w:val="0"/>
                  <w:marBottom w:val="0"/>
                  <w:divBdr>
                    <w:top w:val="none" w:sz="0" w:space="0" w:color="auto"/>
                    <w:left w:val="none" w:sz="0" w:space="0" w:color="auto"/>
                    <w:bottom w:val="none" w:sz="0" w:space="0" w:color="auto"/>
                    <w:right w:val="none" w:sz="0" w:space="0" w:color="auto"/>
                  </w:divBdr>
                  <w:divsChild>
                    <w:div w:id="7530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4028">
      <w:bodyDiv w:val="1"/>
      <w:marLeft w:val="0"/>
      <w:marRight w:val="0"/>
      <w:marTop w:val="0"/>
      <w:marBottom w:val="0"/>
      <w:divBdr>
        <w:top w:val="none" w:sz="0" w:space="0" w:color="auto"/>
        <w:left w:val="none" w:sz="0" w:space="0" w:color="auto"/>
        <w:bottom w:val="none" w:sz="0" w:space="0" w:color="auto"/>
        <w:right w:val="none" w:sz="0" w:space="0" w:color="auto"/>
      </w:divBdr>
      <w:divsChild>
        <w:div w:id="1302341178">
          <w:marLeft w:val="0"/>
          <w:marRight w:val="0"/>
          <w:marTop w:val="0"/>
          <w:marBottom w:val="0"/>
          <w:divBdr>
            <w:top w:val="none" w:sz="0" w:space="0" w:color="auto"/>
            <w:left w:val="none" w:sz="0" w:space="0" w:color="auto"/>
            <w:bottom w:val="none" w:sz="0" w:space="0" w:color="auto"/>
            <w:right w:val="none" w:sz="0" w:space="0" w:color="auto"/>
          </w:divBdr>
          <w:divsChild>
            <w:div w:id="1688824105">
              <w:marLeft w:val="0"/>
              <w:marRight w:val="0"/>
              <w:marTop w:val="0"/>
              <w:marBottom w:val="0"/>
              <w:divBdr>
                <w:top w:val="none" w:sz="0" w:space="0" w:color="auto"/>
                <w:left w:val="none" w:sz="0" w:space="0" w:color="auto"/>
                <w:bottom w:val="none" w:sz="0" w:space="0" w:color="auto"/>
                <w:right w:val="none" w:sz="0" w:space="0" w:color="auto"/>
              </w:divBdr>
              <w:divsChild>
                <w:div w:id="1622347919">
                  <w:marLeft w:val="0"/>
                  <w:marRight w:val="0"/>
                  <w:marTop w:val="0"/>
                  <w:marBottom w:val="0"/>
                  <w:divBdr>
                    <w:top w:val="none" w:sz="0" w:space="0" w:color="auto"/>
                    <w:left w:val="none" w:sz="0" w:space="0" w:color="auto"/>
                    <w:bottom w:val="none" w:sz="0" w:space="0" w:color="auto"/>
                    <w:right w:val="none" w:sz="0" w:space="0" w:color="auto"/>
                  </w:divBdr>
                </w:div>
                <w:div w:id="1280140858">
                  <w:marLeft w:val="0"/>
                  <w:marRight w:val="0"/>
                  <w:marTop w:val="0"/>
                  <w:marBottom w:val="0"/>
                  <w:divBdr>
                    <w:top w:val="none" w:sz="0" w:space="0" w:color="auto"/>
                    <w:left w:val="none" w:sz="0" w:space="0" w:color="auto"/>
                    <w:bottom w:val="none" w:sz="0" w:space="0" w:color="auto"/>
                    <w:right w:val="none" w:sz="0" w:space="0" w:color="auto"/>
                  </w:divBdr>
                </w:div>
              </w:divsChild>
            </w:div>
            <w:div w:id="1562516104">
              <w:marLeft w:val="0"/>
              <w:marRight w:val="0"/>
              <w:marTop w:val="0"/>
              <w:marBottom w:val="0"/>
              <w:divBdr>
                <w:top w:val="none" w:sz="0" w:space="0" w:color="auto"/>
                <w:left w:val="none" w:sz="0" w:space="0" w:color="auto"/>
                <w:bottom w:val="none" w:sz="0" w:space="0" w:color="auto"/>
                <w:right w:val="none" w:sz="0" w:space="0" w:color="auto"/>
              </w:divBdr>
              <w:divsChild>
                <w:div w:id="1700428002">
                  <w:marLeft w:val="0"/>
                  <w:marRight w:val="0"/>
                  <w:marTop w:val="0"/>
                  <w:marBottom w:val="0"/>
                  <w:divBdr>
                    <w:top w:val="none" w:sz="0" w:space="0" w:color="auto"/>
                    <w:left w:val="none" w:sz="0" w:space="0" w:color="auto"/>
                    <w:bottom w:val="none" w:sz="0" w:space="0" w:color="auto"/>
                    <w:right w:val="none" w:sz="0" w:space="0" w:color="auto"/>
                  </w:divBdr>
                </w:div>
                <w:div w:id="653683335">
                  <w:marLeft w:val="0"/>
                  <w:marRight w:val="0"/>
                  <w:marTop w:val="0"/>
                  <w:marBottom w:val="0"/>
                  <w:divBdr>
                    <w:top w:val="none" w:sz="0" w:space="0" w:color="auto"/>
                    <w:left w:val="none" w:sz="0" w:space="0" w:color="auto"/>
                    <w:bottom w:val="none" w:sz="0" w:space="0" w:color="auto"/>
                    <w:right w:val="none" w:sz="0" w:space="0" w:color="auto"/>
                  </w:divBdr>
                </w:div>
              </w:divsChild>
            </w:div>
            <w:div w:id="821966427">
              <w:marLeft w:val="0"/>
              <w:marRight w:val="0"/>
              <w:marTop w:val="0"/>
              <w:marBottom w:val="0"/>
              <w:divBdr>
                <w:top w:val="none" w:sz="0" w:space="0" w:color="auto"/>
                <w:left w:val="none" w:sz="0" w:space="0" w:color="auto"/>
                <w:bottom w:val="none" w:sz="0" w:space="0" w:color="auto"/>
                <w:right w:val="none" w:sz="0" w:space="0" w:color="auto"/>
              </w:divBdr>
              <w:divsChild>
                <w:div w:id="606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5855">
      <w:bodyDiv w:val="1"/>
      <w:marLeft w:val="0"/>
      <w:marRight w:val="0"/>
      <w:marTop w:val="0"/>
      <w:marBottom w:val="0"/>
      <w:divBdr>
        <w:top w:val="none" w:sz="0" w:space="0" w:color="auto"/>
        <w:left w:val="none" w:sz="0" w:space="0" w:color="auto"/>
        <w:bottom w:val="none" w:sz="0" w:space="0" w:color="auto"/>
        <w:right w:val="none" w:sz="0" w:space="0" w:color="auto"/>
      </w:divBdr>
      <w:divsChild>
        <w:div w:id="1622573038">
          <w:marLeft w:val="0"/>
          <w:marRight w:val="0"/>
          <w:marTop w:val="0"/>
          <w:marBottom w:val="0"/>
          <w:divBdr>
            <w:top w:val="none" w:sz="0" w:space="0" w:color="auto"/>
            <w:left w:val="none" w:sz="0" w:space="0" w:color="auto"/>
            <w:bottom w:val="none" w:sz="0" w:space="0" w:color="auto"/>
            <w:right w:val="none" w:sz="0" w:space="0" w:color="auto"/>
          </w:divBdr>
          <w:divsChild>
            <w:div w:id="2073889705">
              <w:marLeft w:val="0"/>
              <w:marRight w:val="0"/>
              <w:marTop w:val="0"/>
              <w:marBottom w:val="0"/>
              <w:divBdr>
                <w:top w:val="none" w:sz="0" w:space="0" w:color="auto"/>
                <w:left w:val="none" w:sz="0" w:space="0" w:color="auto"/>
                <w:bottom w:val="none" w:sz="0" w:space="0" w:color="auto"/>
                <w:right w:val="none" w:sz="0" w:space="0" w:color="auto"/>
              </w:divBdr>
              <w:divsChild>
                <w:div w:id="7308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7349">
      <w:bodyDiv w:val="1"/>
      <w:marLeft w:val="0"/>
      <w:marRight w:val="0"/>
      <w:marTop w:val="0"/>
      <w:marBottom w:val="0"/>
      <w:divBdr>
        <w:top w:val="none" w:sz="0" w:space="0" w:color="auto"/>
        <w:left w:val="none" w:sz="0" w:space="0" w:color="auto"/>
        <w:bottom w:val="none" w:sz="0" w:space="0" w:color="auto"/>
        <w:right w:val="none" w:sz="0" w:space="0" w:color="auto"/>
      </w:divBdr>
    </w:div>
    <w:div w:id="144130960">
      <w:bodyDiv w:val="1"/>
      <w:marLeft w:val="0"/>
      <w:marRight w:val="0"/>
      <w:marTop w:val="0"/>
      <w:marBottom w:val="0"/>
      <w:divBdr>
        <w:top w:val="none" w:sz="0" w:space="0" w:color="auto"/>
        <w:left w:val="none" w:sz="0" w:space="0" w:color="auto"/>
        <w:bottom w:val="none" w:sz="0" w:space="0" w:color="auto"/>
        <w:right w:val="none" w:sz="0" w:space="0" w:color="auto"/>
      </w:divBdr>
    </w:div>
    <w:div w:id="164900840">
      <w:bodyDiv w:val="1"/>
      <w:marLeft w:val="0"/>
      <w:marRight w:val="0"/>
      <w:marTop w:val="0"/>
      <w:marBottom w:val="0"/>
      <w:divBdr>
        <w:top w:val="none" w:sz="0" w:space="0" w:color="auto"/>
        <w:left w:val="none" w:sz="0" w:space="0" w:color="auto"/>
        <w:bottom w:val="none" w:sz="0" w:space="0" w:color="auto"/>
        <w:right w:val="none" w:sz="0" w:space="0" w:color="auto"/>
      </w:divBdr>
      <w:divsChild>
        <w:div w:id="1281450565">
          <w:marLeft w:val="0"/>
          <w:marRight w:val="0"/>
          <w:marTop w:val="0"/>
          <w:marBottom w:val="0"/>
          <w:divBdr>
            <w:top w:val="none" w:sz="0" w:space="0" w:color="auto"/>
            <w:left w:val="none" w:sz="0" w:space="0" w:color="auto"/>
            <w:bottom w:val="none" w:sz="0" w:space="0" w:color="auto"/>
            <w:right w:val="none" w:sz="0" w:space="0" w:color="auto"/>
          </w:divBdr>
          <w:divsChild>
            <w:div w:id="255135820">
              <w:marLeft w:val="0"/>
              <w:marRight w:val="0"/>
              <w:marTop w:val="0"/>
              <w:marBottom w:val="0"/>
              <w:divBdr>
                <w:top w:val="none" w:sz="0" w:space="0" w:color="auto"/>
                <w:left w:val="none" w:sz="0" w:space="0" w:color="auto"/>
                <w:bottom w:val="none" w:sz="0" w:space="0" w:color="auto"/>
                <w:right w:val="none" w:sz="0" w:space="0" w:color="auto"/>
              </w:divBdr>
              <w:divsChild>
                <w:div w:id="15756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7406">
      <w:bodyDiv w:val="1"/>
      <w:marLeft w:val="0"/>
      <w:marRight w:val="0"/>
      <w:marTop w:val="0"/>
      <w:marBottom w:val="0"/>
      <w:divBdr>
        <w:top w:val="none" w:sz="0" w:space="0" w:color="auto"/>
        <w:left w:val="none" w:sz="0" w:space="0" w:color="auto"/>
        <w:bottom w:val="none" w:sz="0" w:space="0" w:color="auto"/>
        <w:right w:val="none" w:sz="0" w:space="0" w:color="auto"/>
      </w:divBdr>
    </w:div>
    <w:div w:id="206454831">
      <w:bodyDiv w:val="1"/>
      <w:marLeft w:val="0"/>
      <w:marRight w:val="0"/>
      <w:marTop w:val="0"/>
      <w:marBottom w:val="0"/>
      <w:divBdr>
        <w:top w:val="none" w:sz="0" w:space="0" w:color="auto"/>
        <w:left w:val="none" w:sz="0" w:space="0" w:color="auto"/>
        <w:bottom w:val="none" w:sz="0" w:space="0" w:color="auto"/>
        <w:right w:val="none" w:sz="0" w:space="0" w:color="auto"/>
      </w:divBdr>
    </w:div>
    <w:div w:id="221141512">
      <w:bodyDiv w:val="1"/>
      <w:marLeft w:val="0"/>
      <w:marRight w:val="0"/>
      <w:marTop w:val="0"/>
      <w:marBottom w:val="0"/>
      <w:divBdr>
        <w:top w:val="none" w:sz="0" w:space="0" w:color="auto"/>
        <w:left w:val="none" w:sz="0" w:space="0" w:color="auto"/>
        <w:bottom w:val="none" w:sz="0" w:space="0" w:color="auto"/>
        <w:right w:val="none" w:sz="0" w:space="0" w:color="auto"/>
      </w:divBdr>
    </w:div>
    <w:div w:id="250045332">
      <w:bodyDiv w:val="1"/>
      <w:marLeft w:val="0"/>
      <w:marRight w:val="0"/>
      <w:marTop w:val="0"/>
      <w:marBottom w:val="0"/>
      <w:divBdr>
        <w:top w:val="none" w:sz="0" w:space="0" w:color="auto"/>
        <w:left w:val="none" w:sz="0" w:space="0" w:color="auto"/>
        <w:bottom w:val="none" w:sz="0" w:space="0" w:color="auto"/>
        <w:right w:val="none" w:sz="0" w:space="0" w:color="auto"/>
      </w:divBdr>
    </w:div>
    <w:div w:id="265700730">
      <w:bodyDiv w:val="1"/>
      <w:marLeft w:val="0"/>
      <w:marRight w:val="0"/>
      <w:marTop w:val="0"/>
      <w:marBottom w:val="0"/>
      <w:divBdr>
        <w:top w:val="none" w:sz="0" w:space="0" w:color="auto"/>
        <w:left w:val="none" w:sz="0" w:space="0" w:color="auto"/>
        <w:bottom w:val="none" w:sz="0" w:space="0" w:color="auto"/>
        <w:right w:val="none" w:sz="0" w:space="0" w:color="auto"/>
      </w:divBdr>
    </w:div>
    <w:div w:id="283578057">
      <w:bodyDiv w:val="1"/>
      <w:marLeft w:val="0"/>
      <w:marRight w:val="0"/>
      <w:marTop w:val="0"/>
      <w:marBottom w:val="0"/>
      <w:divBdr>
        <w:top w:val="none" w:sz="0" w:space="0" w:color="auto"/>
        <w:left w:val="none" w:sz="0" w:space="0" w:color="auto"/>
        <w:bottom w:val="none" w:sz="0" w:space="0" w:color="auto"/>
        <w:right w:val="none" w:sz="0" w:space="0" w:color="auto"/>
      </w:divBdr>
    </w:div>
    <w:div w:id="345787433">
      <w:bodyDiv w:val="1"/>
      <w:marLeft w:val="0"/>
      <w:marRight w:val="0"/>
      <w:marTop w:val="0"/>
      <w:marBottom w:val="0"/>
      <w:divBdr>
        <w:top w:val="none" w:sz="0" w:space="0" w:color="auto"/>
        <w:left w:val="none" w:sz="0" w:space="0" w:color="auto"/>
        <w:bottom w:val="none" w:sz="0" w:space="0" w:color="auto"/>
        <w:right w:val="none" w:sz="0" w:space="0" w:color="auto"/>
      </w:divBdr>
    </w:div>
    <w:div w:id="410394018">
      <w:bodyDiv w:val="1"/>
      <w:marLeft w:val="0"/>
      <w:marRight w:val="0"/>
      <w:marTop w:val="0"/>
      <w:marBottom w:val="0"/>
      <w:divBdr>
        <w:top w:val="none" w:sz="0" w:space="0" w:color="auto"/>
        <w:left w:val="none" w:sz="0" w:space="0" w:color="auto"/>
        <w:bottom w:val="none" w:sz="0" w:space="0" w:color="auto"/>
        <w:right w:val="none" w:sz="0" w:space="0" w:color="auto"/>
      </w:divBdr>
      <w:divsChild>
        <w:div w:id="1354070892">
          <w:marLeft w:val="0"/>
          <w:marRight w:val="0"/>
          <w:marTop w:val="0"/>
          <w:marBottom w:val="0"/>
          <w:divBdr>
            <w:top w:val="none" w:sz="0" w:space="0" w:color="auto"/>
            <w:left w:val="none" w:sz="0" w:space="0" w:color="auto"/>
            <w:bottom w:val="none" w:sz="0" w:space="0" w:color="auto"/>
            <w:right w:val="none" w:sz="0" w:space="0" w:color="auto"/>
          </w:divBdr>
          <w:divsChild>
            <w:div w:id="160508986">
              <w:marLeft w:val="0"/>
              <w:marRight w:val="0"/>
              <w:marTop w:val="0"/>
              <w:marBottom w:val="0"/>
              <w:divBdr>
                <w:top w:val="none" w:sz="0" w:space="0" w:color="auto"/>
                <w:left w:val="none" w:sz="0" w:space="0" w:color="auto"/>
                <w:bottom w:val="none" w:sz="0" w:space="0" w:color="auto"/>
                <w:right w:val="none" w:sz="0" w:space="0" w:color="auto"/>
              </w:divBdr>
              <w:divsChild>
                <w:div w:id="644311888">
                  <w:marLeft w:val="0"/>
                  <w:marRight w:val="0"/>
                  <w:marTop w:val="0"/>
                  <w:marBottom w:val="0"/>
                  <w:divBdr>
                    <w:top w:val="none" w:sz="0" w:space="0" w:color="auto"/>
                    <w:left w:val="none" w:sz="0" w:space="0" w:color="auto"/>
                    <w:bottom w:val="none" w:sz="0" w:space="0" w:color="auto"/>
                    <w:right w:val="none" w:sz="0" w:space="0" w:color="auto"/>
                  </w:divBdr>
                  <w:divsChild>
                    <w:div w:id="1844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926024">
      <w:bodyDiv w:val="1"/>
      <w:marLeft w:val="0"/>
      <w:marRight w:val="0"/>
      <w:marTop w:val="0"/>
      <w:marBottom w:val="0"/>
      <w:divBdr>
        <w:top w:val="none" w:sz="0" w:space="0" w:color="auto"/>
        <w:left w:val="none" w:sz="0" w:space="0" w:color="auto"/>
        <w:bottom w:val="none" w:sz="0" w:space="0" w:color="auto"/>
        <w:right w:val="none" w:sz="0" w:space="0" w:color="auto"/>
      </w:divBdr>
    </w:div>
    <w:div w:id="445082060">
      <w:bodyDiv w:val="1"/>
      <w:marLeft w:val="0"/>
      <w:marRight w:val="0"/>
      <w:marTop w:val="0"/>
      <w:marBottom w:val="0"/>
      <w:divBdr>
        <w:top w:val="none" w:sz="0" w:space="0" w:color="auto"/>
        <w:left w:val="none" w:sz="0" w:space="0" w:color="auto"/>
        <w:bottom w:val="none" w:sz="0" w:space="0" w:color="auto"/>
        <w:right w:val="none" w:sz="0" w:space="0" w:color="auto"/>
      </w:divBdr>
    </w:div>
    <w:div w:id="488252158">
      <w:bodyDiv w:val="1"/>
      <w:marLeft w:val="0"/>
      <w:marRight w:val="0"/>
      <w:marTop w:val="0"/>
      <w:marBottom w:val="0"/>
      <w:divBdr>
        <w:top w:val="none" w:sz="0" w:space="0" w:color="auto"/>
        <w:left w:val="none" w:sz="0" w:space="0" w:color="auto"/>
        <w:bottom w:val="none" w:sz="0" w:space="0" w:color="auto"/>
        <w:right w:val="none" w:sz="0" w:space="0" w:color="auto"/>
      </w:divBdr>
    </w:div>
    <w:div w:id="490562570">
      <w:bodyDiv w:val="1"/>
      <w:marLeft w:val="0"/>
      <w:marRight w:val="0"/>
      <w:marTop w:val="0"/>
      <w:marBottom w:val="0"/>
      <w:divBdr>
        <w:top w:val="none" w:sz="0" w:space="0" w:color="auto"/>
        <w:left w:val="none" w:sz="0" w:space="0" w:color="auto"/>
        <w:bottom w:val="none" w:sz="0" w:space="0" w:color="auto"/>
        <w:right w:val="none" w:sz="0" w:space="0" w:color="auto"/>
      </w:divBdr>
    </w:div>
    <w:div w:id="497430242">
      <w:bodyDiv w:val="1"/>
      <w:marLeft w:val="0"/>
      <w:marRight w:val="0"/>
      <w:marTop w:val="0"/>
      <w:marBottom w:val="0"/>
      <w:divBdr>
        <w:top w:val="none" w:sz="0" w:space="0" w:color="auto"/>
        <w:left w:val="none" w:sz="0" w:space="0" w:color="auto"/>
        <w:bottom w:val="none" w:sz="0" w:space="0" w:color="auto"/>
        <w:right w:val="none" w:sz="0" w:space="0" w:color="auto"/>
      </w:divBdr>
      <w:divsChild>
        <w:div w:id="1488010939">
          <w:marLeft w:val="0"/>
          <w:marRight w:val="0"/>
          <w:marTop w:val="0"/>
          <w:marBottom w:val="0"/>
          <w:divBdr>
            <w:top w:val="none" w:sz="0" w:space="0" w:color="auto"/>
            <w:left w:val="none" w:sz="0" w:space="0" w:color="auto"/>
            <w:bottom w:val="none" w:sz="0" w:space="0" w:color="auto"/>
            <w:right w:val="none" w:sz="0" w:space="0" w:color="auto"/>
          </w:divBdr>
          <w:divsChild>
            <w:div w:id="2100633101">
              <w:marLeft w:val="0"/>
              <w:marRight w:val="0"/>
              <w:marTop w:val="0"/>
              <w:marBottom w:val="0"/>
              <w:divBdr>
                <w:top w:val="none" w:sz="0" w:space="0" w:color="auto"/>
                <w:left w:val="none" w:sz="0" w:space="0" w:color="auto"/>
                <w:bottom w:val="none" w:sz="0" w:space="0" w:color="auto"/>
                <w:right w:val="none" w:sz="0" w:space="0" w:color="auto"/>
              </w:divBdr>
              <w:divsChild>
                <w:div w:id="12471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2815">
      <w:bodyDiv w:val="1"/>
      <w:marLeft w:val="0"/>
      <w:marRight w:val="0"/>
      <w:marTop w:val="0"/>
      <w:marBottom w:val="0"/>
      <w:divBdr>
        <w:top w:val="none" w:sz="0" w:space="0" w:color="auto"/>
        <w:left w:val="none" w:sz="0" w:space="0" w:color="auto"/>
        <w:bottom w:val="none" w:sz="0" w:space="0" w:color="auto"/>
        <w:right w:val="none" w:sz="0" w:space="0" w:color="auto"/>
      </w:divBdr>
      <w:divsChild>
        <w:div w:id="3560561">
          <w:marLeft w:val="0"/>
          <w:marRight w:val="0"/>
          <w:marTop w:val="0"/>
          <w:marBottom w:val="0"/>
          <w:divBdr>
            <w:top w:val="none" w:sz="0" w:space="0" w:color="auto"/>
            <w:left w:val="none" w:sz="0" w:space="0" w:color="auto"/>
            <w:bottom w:val="none" w:sz="0" w:space="0" w:color="auto"/>
            <w:right w:val="none" w:sz="0" w:space="0" w:color="auto"/>
          </w:divBdr>
          <w:divsChild>
            <w:div w:id="1988435173">
              <w:marLeft w:val="0"/>
              <w:marRight w:val="0"/>
              <w:marTop w:val="0"/>
              <w:marBottom w:val="0"/>
              <w:divBdr>
                <w:top w:val="none" w:sz="0" w:space="0" w:color="auto"/>
                <w:left w:val="none" w:sz="0" w:space="0" w:color="auto"/>
                <w:bottom w:val="none" w:sz="0" w:space="0" w:color="auto"/>
                <w:right w:val="none" w:sz="0" w:space="0" w:color="auto"/>
              </w:divBdr>
              <w:divsChild>
                <w:div w:id="3224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1406">
      <w:bodyDiv w:val="1"/>
      <w:marLeft w:val="0"/>
      <w:marRight w:val="0"/>
      <w:marTop w:val="0"/>
      <w:marBottom w:val="0"/>
      <w:divBdr>
        <w:top w:val="none" w:sz="0" w:space="0" w:color="auto"/>
        <w:left w:val="none" w:sz="0" w:space="0" w:color="auto"/>
        <w:bottom w:val="none" w:sz="0" w:space="0" w:color="auto"/>
        <w:right w:val="none" w:sz="0" w:space="0" w:color="auto"/>
      </w:divBdr>
    </w:div>
    <w:div w:id="587928463">
      <w:bodyDiv w:val="1"/>
      <w:marLeft w:val="0"/>
      <w:marRight w:val="0"/>
      <w:marTop w:val="0"/>
      <w:marBottom w:val="0"/>
      <w:divBdr>
        <w:top w:val="none" w:sz="0" w:space="0" w:color="auto"/>
        <w:left w:val="none" w:sz="0" w:space="0" w:color="auto"/>
        <w:bottom w:val="none" w:sz="0" w:space="0" w:color="auto"/>
        <w:right w:val="none" w:sz="0" w:space="0" w:color="auto"/>
      </w:divBdr>
    </w:div>
    <w:div w:id="589043911">
      <w:bodyDiv w:val="1"/>
      <w:marLeft w:val="0"/>
      <w:marRight w:val="0"/>
      <w:marTop w:val="0"/>
      <w:marBottom w:val="0"/>
      <w:divBdr>
        <w:top w:val="none" w:sz="0" w:space="0" w:color="auto"/>
        <w:left w:val="none" w:sz="0" w:space="0" w:color="auto"/>
        <w:bottom w:val="none" w:sz="0" w:space="0" w:color="auto"/>
        <w:right w:val="none" w:sz="0" w:space="0" w:color="auto"/>
      </w:divBdr>
    </w:div>
    <w:div w:id="657269652">
      <w:bodyDiv w:val="1"/>
      <w:marLeft w:val="0"/>
      <w:marRight w:val="0"/>
      <w:marTop w:val="0"/>
      <w:marBottom w:val="0"/>
      <w:divBdr>
        <w:top w:val="none" w:sz="0" w:space="0" w:color="auto"/>
        <w:left w:val="none" w:sz="0" w:space="0" w:color="auto"/>
        <w:bottom w:val="none" w:sz="0" w:space="0" w:color="auto"/>
        <w:right w:val="none" w:sz="0" w:space="0" w:color="auto"/>
      </w:divBdr>
      <w:divsChild>
        <w:div w:id="1516306556">
          <w:marLeft w:val="0"/>
          <w:marRight w:val="0"/>
          <w:marTop w:val="0"/>
          <w:marBottom w:val="0"/>
          <w:divBdr>
            <w:top w:val="none" w:sz="0" w:space="0" w:color="auto"/>
            <w:left w:val="none" w:sz="0" w:space="0" w:color="auto"/>
            <w:bottom w:val="none" w:sz="0" w:space="0" w:color="auto"/>
            <w:right w:val="none" w:sz="0" w:space="0" w:color="auto"/>
          </w:divBdr>
          <w:divsChild>
            <w:div w:id="366637290">
              <w:marLeft w:val="0"/>
              <w:marRight w:val="0"/>
              <w:marTop w:val="0"/>
              <w:marBottom w:val="0"/>
              <w:divBdr>
                <w:top w:val="none" w:sz="0" w:space="0" w:color="auto"/>
                <w:left w:val="none" w:sz="0" w:space="0" w:color="auto"/>
                <w:bottom w:val="none" w:sz="0" w:space="0" w:color="auto"/>
                <w:right w:val="none" w:sz="0" w:space="0" w:color="auto"/>
              </w:divBdr>
              <w:divsChild>
                <w:div w:id="906037693">
                  <w:marLeft w:val="0"/>
                  <w:marRight w:val="0"/>
                  <w:marTop w:val="0"/>
                  <w:marBottom w:val="0"/>
                  <w:divBdr>
                    <w:top w:val="none" w:sz="0" w:space="0" w:color="auto"/>
                    <w:left w:val="none" w:sz="0" w:space="0" w:color="auto"/>
                    <w:bottom w:val="none" w:sz="0" w:space="0" w:color="auto"/>
                    <w:right w:val="none" w:sz="0" w:space="0" w:color="auto"/>
                  </w:divBdr>
                  <w:divsChild>
                    <w:div w:id="17143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74476">
      <w:bodyDiv w:val="1"/>
      <w:marLeft w:val="0"/>
      <w:marRight w:val="0"/>
      <w:marTop w:val="0"/>
      <w:marBottom w:val="0"/>
      <w:divBdr>
        <w:top w:val="none" w:sz="0" w:space="0" w:color="auto"/>
        <w:left w:val="none" w:sz="0" w:space="0" w:color="auto"/>
        <w:bottom w:val="none" w:sz="0" w:space="0" w:color="auto"/>
        <w:right w:val="none" w:sz="0" w:space="0" w:color="auto"/>
      </w:divBdr>
      <w:divsChild>
        <w:div w:id="241332837">
          <w:marLeft w:val="0"/>
          <w:marRight w:val="0"/>
          <w:marTop w:val="0"/>
          <w:marBottom w:val="0"/>
          <w:divBdr>
            <w:top w:val="none" w:sz="0" w:space="0" w:color="auto"/>
            <w:left w:val="none" w:sz="0" w:space="0" w:color="auto"/>
            <w:bottom w:val="none" w:sz="0" w:space="0" w:color="auto"/>
            <w:right w:val="none" w:sz="0" w:space="0" w:color="auto"/>
          </w:divBdr>
          <w:divsChild>
            <w:div w:id="255675848">
              <w:marLeft w:val="0"/>
              <w:marRight w:val="0"/>
              <w:marTop w:val="0"/>
              <w:marBottom w:val="0"/>
              <w:divBdr>
                <w:top w:val="none" w:sz="0" w:space="0" w:color="auto"/>
                <w:left w:val="none" w:sz="0" w:space="0" w:color="auto"/>
                <w:bottom w:val="none" w:sz="0" w:space="0" w:color="auto"/>
                <w:right w:val="none" w:sz="0" w:space="0" w:color="auto"/>
              </w:divBdr>
              <w:divsChild>
                <w:div w:id="9919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4162">
      <w:bodyDiv w:val="1"/>
      <w:marLeft w:val="0"/>
      <w:marRight w:val="0"/>
      <w:marTop w:val="0"/>
      <w:marBottom w:val="0"/>
      <w:divBdr>
        <w:top w:val="none" w:sz="0" w:space="0" w:color="auto"/>
        <w:left w:val="none" w:sz="0" w:space="0" w:color="auto"/>
        <w:bottom w:val="none" w:sz="0" w:space="0" w:color="auto"/>
        <w:right w:val="none" w:sz="0" w:space="0" w:color="auto"/>
      </w:divBdr>
    </w:div>
    <w:div w:id="724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2532749">
          <w:marLeft w:val="0"/>
          <w:marRight w:val="0"/>
          <w:marTop w:val="0"/>
          <w:marBottom w:val="0"/>
          <w:divBdr>
            <w:top w:val="none" w:sz="0" w:space="0" w:color="auto"/>
            <w:left w:val="none" w:sz="0" w:space="0" w:color="auto"/>
            <w:bottom w:val="none" w:sz="0" w:space="0" w:color="auto"/>
            <w:right w:val="none" w:sz="0" w:space="0" w:color="auto"/>
          </w:divBdr>
          <w:divsChild>
            <w:div w:id="982737753">
              <w:marLeft w:val="0"/>
              <w:marRight w:val="0"/>
              <w:marTop w:val="0"/>
              <w:marBottom w:val="0"/>
              <w:divBdr>
                <w:top w:val="none" w:sz="0" w:space="0" w:color="auto"/>
                <w:left w:val="none" w:sz="0" w:space="0" w:color="auto"/>
                <w:bottom w:val="none" w:sz="0" w:space="0" w:color="auto"/>
                <w:right w:val="none" w:sz="0" w:space="0" w:color="auto"/>
              </w:divBdr>
              <w:divsChild>
                <w:div w:id="18223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1033">
      <w:bodyDiv w:val="1"/>
      <w:marLeft w:val="0"/>
      <w:marRight w:val="0"/>
      <w:marTop w:val="0"/>
      <w:marBottom w:val="0"/>
      <w:divBdr>
        <w:top w:val="none" w:sz="0" w:space="0" w:color="auto"/>
        <w:left w:val="none" w:sz="0" w:space="0" w:color="auto"/>
        <w:bottom w:val="none" w:sz="0" w:space="0" w:color="auto"/>
        <w:right w:val="none" w:sz="0" w:space="0" w:color="auto"/>
      </w:divBdr>
      <w:divsChild>
        <w:div w:id="1616251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979291">
      <w:bodyDiv w:val="1"/>
      <w:marLeft w:val="0"/>
      <w:marRight w:val="0"/>
      <w:marTop w:val="0"/>
      <w:marBottom w:val="0"/>
      <w:divBdr>
        <w:top w:val="none" w:sz="0" w:space="0" w:color="auto"/>
        <w:left w:val="none" w:sz="0" w:space="0" w:color="auto"/>
        <w:bottom w:val="none" w:sz="0" w:space="0" w:color="auto"/>
        <w:right w:val="none" w:sz="0" w:space="0" w:color="auto"/>
      </w:divBdr>
    </w:div>
    <w:div w:id="1004475185">
      <w:bodyDiv w:val="1"/>
      <w:marLeft w:val="0"/>
      <w:marRight w:val="0"/>
      <w:marTop w:val="0"/>
      <w:marBottom w:val="0"/>
      <w:divBdr>
        <w:top w:val="none" w:sz="0" w:space="0" w:color="auto"/>
        <w:left w:val="none" w:sz="0" w:space="0" w:color="auto"/>
        <w:bottom w:val="none" w:sz="0" w:space="0" w:color="auto"/>
        <w:right w:val="none" w:sz="0" w:space="0" w:color="auto"/>
      </w:divBdr>
      <w:divsChild>
        <w:div w:id="1647971757">
          <w:marLeft w:val="0"/>
          <w:marRight w:val="0"/>
          <w:marTop w:val="0"/>
          <w:marBottom w:val="0"/>
          <w:divBdr>
            <w:top w:val="none" w:sz="0" w:space="0" w:color="auto"/>
            <w:left w:val="none" w:sz="0" w:space="0" w:color="auto"/>
            <w:bottom w:val="none" w:sz="0" w:space="0" w:color="auto"/>
            <w:right w:val="none" w:sz="0" w:space="0" w:color="auto"/>
          </w:divBdr>
          <w:divsChild>
            <w:div w:id="1724987662">
              <w:marLeft w:val="0"/>
              <w:marRight w:val="0"/>
              <w:marTop w:val="0"/>
              <w:marBottom w:val="0"/>
              <w:divBdr>
                <w:top w:val="none" w:sz="0" w:space="0" w:color="auto"/>
                <w:left w:val="none" w:sz="0" w:space="0" w:color="auto"/>
                <w:bottom w:val="none" w:sz="0" w:space="0" w:color="auto"/>
                <w:right w:val="none" w:sz="0" w:space="0" w:color="auto"/>
              </w:divBdr>
              <w:divsChild>
                <w:div w:id="1431005354">
                  <w:marLeft w:val="0"/>
                  <w:marRight w:val="0"/>
                  <w:marTop w:val="0"/>
                  <w:marBottom w:val="0"/>
                  <w:divBdr>
                    <w:top w:val="none" w:sz="0" w:space="0" w:color="auto"/>
                    <w:left w:val="none" w:sz="0" w:space="0" w:color="auto"/>
                    <w:bottom w:val="none" w:sz="0" w:space="0" w:color="auto"/>
                    <w:right w:val="none" w:sz="0" w:space="0" w:color="auto"/>
                  </w:divBdr>
                  <w:divsChild>
                    <w:div w:id="20142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2373">
      <w:bodyDiv w:val="1"/>
      <w:marLeft w:val="0"/>
      <w:marRight w:val="0"/>
      <w:marTop w:val="0"/>
      <w:marBottom w:val="0"/>
      <w:divBdr>
        <w:top w:val="none" w:sz="0" w:space="0" w:color="auto"/>
        <w:left w:val="none" w:sz="0" w:space="0" w:color="auto"/>
        <w:bottom w:val="none" w:sz="0" w:space="0" w:color="auto"/>
        <w:right w:val="none" w:sz="0" w:space="0" w:color="auto"/>
      </w:divBdr>
      <w:divsChild>
        <w:div w:id="638387475">
          <w:marLeft w:val="0"/>
          <w:marRight w:val="0"/>
          <w:marTop w:val="0"/>
          <w:marBottom w:val="0"/>
          <w:divBdr>
            <w:top w:val="none" w:sz="0" w:space="0" w:color="auto"/>
            <w:left w:val="none" w:sz="0" w:space="0" w:color="auto"/>
            <w:bottom w:val="none" w:sz="0" w:space="0" w:color="auto"/>
            <w:right w:val="none" w:sz="0" w:space="0" w:color="auto"/>
          </w:divBdr>
          <w:divsChild>
            <w:div w:id="1460566813">
              <w:marLeft w:val="0"/>
              <w:marRight w:val="0"/>
              <w:marTop w:val="0"/>
              <w:marBottom w:val="0"/>
              <w:divBdr>
                <w:top w:val="none" w:sz="0" w:space="0" w:color="auto"/>
                <w:left w:val="none" w:sz="0" w:space="0" w:color="auto"/>
                <w:bottom w:val="none" w:sz="0" w:space="0" w:color="auto"/>
                <w:right w:val="none" w:sz="0" w:space="0" w:color="auto"/>
              </w:divBdr>
              <w:divsChild>
                <w:div w:id="1739743608">
                  <w:marLeft w:val="0"/>
                  <w:marRight w:val="0"/>
                  <w:marTop w:val="0"/>
                  <w:marBottom w:val="0"/>
                  <w:divBdr>
                    <w:top w:val="none" w:sz="0" w:space="0" w:color="auto"/>
                    <w:left w:val="none" w:sz="0" w:space="0" w:color="auto"/>
                    <w:bottom w:val="none" w:sz="0" w:space="0" w:color="auto"/>
                    <w:right w:val="none" w:sz="0" w:space="0" w:color="auto"/>
                  </w:divBdr>
                  <w:divsChild>
                    <w:div w:id="76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8769">
      <w:bodyDiv w:val="1"/>
      <w:marLeft w:val="0"/>
      <w:marRight w:val="0"/>
      <w:marTop w:val="0"/>
      <w:marBottom w:val="0"/>
      <w:divBdr>
        <w:top w:val="none" w:sz="0" w:space="0" w:color="auto"/>
        <w:left w:val="none" w:sz="0" w:space="0" w:color="auto"/>
        <w:bottom w:val="none" w:sz="0" w:space="0" w:color="auto"/>
        <w:right w:val="none" w:sz="0" w:space="0" w:color="auto"/>
      </w:divBdr>
    </w:div>
    <w:div w:id="1150244136">
      <w:bodyDiv w:val="1"/>
      <w:marLeft w:val="0"/>
      <w:marRight w:val="0"/>
      <w:marTop w:val="0"/>
      <w:marBottom w:val="0"/>
      <w:divBdr>
        <w:top w:val="none" w:sz="0" w:space="0" w:color="auto"/>
        <w:left w:val="none" w:sz="0" w:space="0" w:color="auto"/>
        <w:bottom w:val="none" w:sz="0" w:space="0" w:color="auto"/>
        <w:right w:val="none" w:sz="0" w:space="0" w:color="auto"/>
      </w:divBdr>
      <w:divsChild>
        <w:div w:id="1771241751">
          <w:marLeft w:val="0"/>
          <w:marRight w:val="0"/>
          <w:marTop w:val="0"/>
          <w:marBottom w:val="0"/>
          <w:divBdr>
            <w:top w:val="none" w:sz="0" w:space="0" w:color="auto"/>
            <w:left w:val="none" w:sz="0" w:space="0" w:color="auto"/>
            <w:bottom w:val="none" w:sz="0" w:space="0" w:color="auto"/>
            <w:right w:val="none" w:sz="0" w:space="0" w:color="auto"/>
          </w:divBdr>
          <w:divsChild>
            <w:div w:id="901913741">
              <w:marLeft w:val="0"/>
              <w:marRight w:val="0"/>
              <w:marTop w:val="0"/>
              <w:marBottom w:val="0"/>
              <w:divBdr>
                <w:top w:val="none" w:sz="0" w:space="0" w:color="auto"/>
                <w:left w:val="none" w:sz="0" w:space="0" w:color="auto"/>
                <w:bottom w:val="none" w:sz="0" w:space="0" w:color="auto"/>
                <w:right w:val="none" w:sz="0" w:space="0" w:color="auto"/>
              </w:divBdr>
              <w:divsChild>
                <w:div w:id="1314329462">
                  <w:marLeft w:val="0"/>
                  <w:marRight w:val="0"/>
                  <w:marTop w:val="0"/>
                  <w:marBottom w:val="0"/>
                  <w:divBdr>
                    <w:top w:val="none" w:sz="0" w:space="0" w:color="auto"/>
                    <w:left w:val="none" w:sz="0" w:space="0" w:color="auto"/>
                    <w:bottom w:val="none" w:sz="0" w:space="0" w:color="auto"/>
                    <w:right w:val="none" w:sz="0" w:space="0" w:color="auto"/>
                  </w:divBdr>
                  <w:divsChild>
                    <w:div w:id="1375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92890">
      <w:bodyDiv w:val="1"/>
      <w:marLeft w:val="0"/>
      <w:marRight w:val="0"/>
      <w:marTop w:val="0"/>
      <w:marBottom w:val="0"/>
      <w:divBdr>
        <w:top w:val="none" w:sz="0" w:space="0" w:color="auto"/>
        <w:left w:val="none" w:sz="0" w:space="0" w:color="auto"/>
        <w:bottom w:val="none" w:sz="0" w:space="0" w:color="auto"/>
        <w:right w:val="none" w:sz="0" w:space="0" w:color="auto"/>
      </w:divBdr>
      <w:divsChild>
        <w:div w:id="1491293812">
          <w:marLeft w:val="0"/>
          <w:marRight w:val="0"/>
          <w:marTop w:val="0"/>
          <w:marBottom w:val="0"/>
          <w:divBdr>
            <w:top w:val="none" w:sz="0" w:space="0" w:color="auto"/>
            <w:left w:val="none" w:sz="0" w:space="0" w:color="auto"/>
            <w:bottom w:val="none" w:sz="0" w:space="0" w:color="auto"/>
            <w:right w:val="none" w:sz="0" w:space="0" w:color="auto"/>
          </w:divBdr>
          <w:divsChild>
            <w:div w:id="1617251079">
              <w:marLeft w:val="0"/>
              <w:marRight w:val="0"/>
              <w:marTop w:val="0"/>
              <w:marBottom w:val="0"/>
              <w:divBdr>
                <w:top w:val="none" w:sz="0" w:space="0" w:color="auto"/>
                <w:left w:val="none" w:sz="0" w:space="0" w:color="auto"/>
                <w:bottom w:val="none" w:sz="0" w:space="0" w:color="auto"/>
                <w:right w:val="none" w:sz="0" w:space="0" w:color="auto"/>
              </w:divBdr>
              <w:divsChild>
                <w:div w:id="419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6994">
      <w:bodyDiv w:val="1"/>
      <w:marLeft w:val="0"/>
      <w:marRight w:val="0"/>
      <w:marTop w:val="0"/>
      <w:marBottom w:val="0"/>
      <w:divBdr>
        <w:top w:val="none" w:sz="0" w:space="0" w:color="auto"/>
        <w:left w:val="none" w:sz="0" w:space="0" w:color="auto"/>
        <w:bottom w:val="none" w:sz="0" w:space="0" w:color="auto"/>
        <w:right w:val="none" w:sz="0" w:space="0" w:color="auto"/>
      </w:divBdr>
    </w:div>
    <w:div w:id="1227762444">
      <w:bodyDiv w:val="1"/>
      <w:marLeft w:val="0"/>
      <w:marRight w:val="0"/>
      <w:marTop w:val="0"/>
      <w:marBottom w:val="0"/>
      <w:divBdr>
        <w:top w:val="none" w:sz="0" w:space="0" w:color="auto"/>
        <w:left w:val="none" w:sz="0" w:space="0" w:color="auto"/>
        <w:bottom w:val="none" w:sz="0" w:space="0" w:color="auto"/>
        <w:right w:val="none" w:sz="0" w:space="0" w:color="auto"/>
      </w:divBdr>
    </w:div>
    <w:div w:id="1288700735">
      <w:bodyDiv w:val="1"/>
      <w:marLeft w:val="0"/>
      <w:marRight w:val="0"/>
      <w:marTop w:val="0"/>
      <w:marBottom w:val="0"/>
      <w:divBdr>
        <w:top w:val="none" w:sz="0" w:space="0" w:color="auto"/>
        <w:left w:val="none" w:sz="0" w:space="0" w:color="auto"/>
        <w:bottom w:val="none" w:sz="0" w:space="0" w:color="auto"/>
        <w:right w:val="none" w:sz="0" w:space="0" w:color="auto"/>
      </w:divBdr>
    </w:div>
    <w:div w:id="1307978792">
      <w:bodyDiv w:val="1"/>
      <w:marLeft w:val="0"/>
      <w:marRight w:val="0"/>
      <w:marTop w:val="0"/>
      <w:marBottom w:val="0"/>
      <w:divBdr>
        <w:top w:val="none" w:sz="0" w:space="0" w:color="auto"/>
        <w:left w:val="none" w:sz="0" w:space="0" w:color="auto"/>
        <w:bottom w:val="none" w:sz="0" w:space="0" w:color="auto"/>
        <w:right w:val="none" w:sz="0" w:space="0" w:color="auto"/>
      </w:divBdr>
    </w:div>
    <w:div w:id="1400514627">
      <w:bodyDiv w:val="1"/>
      <w:marLeft w:val="0"/>
      <w:marRight w:val="0"/>
      <w:marTop w:val="0"/>
      <w:marBottom w:val="0"/>
      <w:divBdr>
        <w:top w:val="none" w:sz="0" w:space="0" w:color="auto"/>
        <w:left w:val="none" w:sz="0" w:space="0" w:color="auto"/>
        <w:bottom w:val="none" w:sz="0" w:space="0" w:color="auto"/>
        <w:right w:val="none" w:sz="0" w:space="0" w:color="auto"/>
      </w:divBdr>
      <w:divsChild>
        <w:div w:id="1196230869">
          <w:marLeft w:val="0"/>
          <w:marRight w:val="0"/>
          <w:marTop w:val="0"/>
          <w:marBottom w:val="0"/>
          <w:divBdr>
            <w:top w:val="none" w:sz="0" w:space="0" w:color="auto"/>
            <w:left w:val="none" w:sz="0" w:space="0" w:color="auto"/>
            <w:bottom w:val="none" w:sz="0" w:space="0" w:color="auto"/>
            <w:right w:val="none" w:sz="0" w:space="0" w:color="auto"/>
          </w:divBdr>
          <w:divsChild>
            <w:div w:id="938946578">
              <w:marLeft w:val="0"/>
              <w:marRight w:val="0"/>
              <w:marTop w:val="0"/>
              <w:marBottom w:val="0"/>
              <w:divBdr>
                <w:top w:val="none" w:sz="0" w:space="0" w:color="auto"/>
                <w:left w:val="none" w:sz="0" w:space="0" w:color="auto"/>
                <w:bottom w:val="none" w:sz="0" w:space="0" w:color="auto"/>
                <w:right w:val="none" w:sz="0" w:space="0" w:color="auto"/>
              </w:divBdr>
              <w:divsChild>
                <w:div w:id="711417504">
                  <w:marLeft w:val="0"/>
                  <w:marRight w:val="0"/>
                  <w:marTop w:val="0"/>
                  <w:marBottom w:val="0"/>
                  <w:divBdr>
                    <w:top w:val="none" w:sz="0" w:space="0" w:color="auto"/>
                    <w:left w:val="none" w:sz="0" w:space="0" w:color="auto"/>
                    <w:bottom w:val="none" w:sz="0" w:space="0" w:color="auto"/>
                    <w:right w:val="none" w:sz="0" w:space="0" w:color="auto"/>
                  </w:divBdr>
                  <w:divsChild>
                    <w:div w:id="13172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5173">
      <w:bodyDiv w:val="1"/>
      <w:marLeft w:val="0"/>
      <w:marRight w:val="0"/>
      <w:marTop w:val="0"/>
      <w:marBottom w:val="0"/>
      <w:divBdr>
        <w:top w:val="none" w:sz="0" w:space="0" w:color="auto"/>
        <w:left w:val="none" w:sz="0" w:space="0" w:color="auto"/>
        <w:bottom w:val="none" w:sz="0" w:space="0" w:color="auto"/>
        <w:right w:val="none" w:sz="0" w:space="0" w:color="auto"/>
      </w:divBdr>
      <w:divsChild>
        <w:div w:id="976452389">
          <w:marLeft w:val="0"/>
          <w:marRight w:val="0"/>
          <w:marTop w:val="0"/>
          <w:marBottom w:val="0"/>
          <w:divBdr>
            <w:top w:val="none" w:sz="0" w:space="0" w:color="auto"/>
            <w:left w:val="none" w:sz="0" w:space="0" w:color="auto"/>
            <w:bottom w:val="none" w:sz="0" w:space="0" w:color="auto"/>
            <w:right w:val="none" w:sz="0" w:space="0" w:color="auto"/>
          </w:divBdr>
          <w:divsChild>
            <w:div w:id="2120173271">
              <w:marLeft w:val="0"/>
              <w:marRight w:val="0"/>
              <w:marTop w:val="0"/>
              <w:marBottom w:val="0"/>
              <w:divBdr>
                <w:top w:val="none" w:sz="0" w:space="0" w:color="auto"/>
                <w:left w:val="none" w:sz="0" w:space="0" w:color="auto"/>
                <w:bottom w:val="none" w:sz="0" w:space="0" w:color="auto"/>
                <w:right w:val="none" w:sz="0" w:space="0" w:color="auto"/>
              </w:divBdr>
              <w:divsChild>
                <w:div w:id="1325284943">
                  <w:marLeft w:val="0"/>
                  <w:marRight w:val="0"/>
                  <w:marTop w:val="0"/>
                  <w:marBottom w:val="0"/>
                  <w:divBdr>
                    <w:top w:val="none" w:sz="0" w:space="0" w:color="auto"/>
                    <w:left w:val="none" w:sz="0" w:space="0" w:color="auto"/>
                    <w:bottom w:val="none" w:sz="0" w:space="0" w:color="auto"/>
                    <w:right w:val="none" w:sz="0" w:space="0" w:color="auto"/>
                  </w:divBdr>
                  <w:divsChild>
                    <w:div w:id="17528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91658">
      <w:bodyDiv w:val="1"/>
      <w:marLeft w:val="0"/>
      <w:marRight w:val="0"/>
      <w:marTop w:val="0"/>
      <w:marBottom w:val="0"/>
      <w:divBdr>
        <w:top w:val="none" w:sz="0" w:space="0" w:color="auto"/>
        <w:left w:val="none" w:sz="0" w:space="0" w:color="auto"/>
        <w:bottom w:val="none" w:sz="0" w:space="0" w:color="auto"/>
        <w:right w:val="none" w:sz="0" w:space="0" w:color="auto"/>
      </w:divBdr>
      <w:divsChild>
        <w:div w:id="496578869">
          <w:marLeft w:val="0"/>
          <w:marRight w:val="0"/>
          <w:marTop w:val="0"/>
          <w:marBottom w:val="0"/>
          <w:divBdr>
            <w:top w:val="none" w:sz="0" w:space="0" w:color="auto"/>
            <w:left w:val="none" w:sz="0" w:space="0" w:color="auto"/>
            <w:bottom w:val="none" w:sz="0" w:space="0" w:color="auto"/>
            <w:right w:val="none" w:sz="0" w:space="0" w:color="auto"/>
          </w:divBdr>
          <w:divsChild>
            <w:div w:id="1124688039">
              <w:marLeft w:val="0"/>
              <w:marRight w:val="0"/>
              <w:marTop w:val="0"/>
              <w:marBottom w:val="0"/>
              <w:divBdr>
                <w:top w:val="none" w:sz="0" w:space="0" w:color="auto"/>
                <w:left w:val="none" w:sz="0" w:space="0" w:color="auto"/>
                <w:bottom w:val="none" w:sz="0" w:space="0" w:color="auto"/>
                <w:right w:val="none" w:sz="0" w:space="0" w:color="auto"/>
              </w:divBdr>
              <w:divsChild>
                <w:div w:id="2478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3503">
      <w:bodyDiv w:val="1"/>
      <w:marLeft w:val="0"/>
      <w:marRight w:val="0"/>
      <w:marTop w:val="0"/>
      <w:marBottom w:val="0"/>
      <w:divBdr>
        <w:top w:val="none" w:sz="0" w:space="0" w:color="auto"/>
        <w:left w:val="none" w:sz="0" w:space="0" w:color="auto"/>
        <w:bottom w:val="none" w:sz="0" w:space="0" w:color="auto"/>
        <w:right w:val="none" w:sz="0" w:space="0" w:color="auto"/>
      </w:divBdr>
    </w:div>
    <w:div w:id="1617903998">
      <w:bodyDiv w:val="1"/>
      <w:marLeft w:val="0"/>
      <w:marRight w:val="0"/>
      <w:marTop w:val="0"/>
      <w:marBottom w:val="0"/>
      <w:divBdr>
        <w:top w:val="none" w:sz="0" w:space="0" w:color="auto"/>
        <w:left w:val="none" w:sz="0" w:space="0" w:color="auto"/>
        <w:bottom w:val="none" w:sz="0" w:space="0" w:color="auto"/>
        <w:right w:val="none" w:sz="0" w:space="0" w:color="auto"/>
      </w:divBdr>
    </w:div>
    <w:div w:id="1697732638">
      <w:bodyDiv w:val="1"/>
      <w:marLeft w:val="0"/>
      <w:marRight w:val="0"/>
      <w:marTop w:val="0"/>
      <w:marBottom w:val="0"/>
      <w:divBdr>
        <w:top w:val="none" w:sz="0" w:space="0" w:color="auto"/>
        <w:left w:val="none" w:sz="0" w:space="0" w:color="auto"/>
        <w:bottom w:val="none" w:sz="0" w:space="0" w:color="auto"/>
        <w:right w:val="none" w:sz="0" w:space="0" w:color="auto"/>
      </w:divBdr>
    </w:div>
    <w:div w:id="1710295547">
      <w:bodyDiv w:val="1"/>
      <w:marLeft w:val="0"/>
      <w:marRight w:val="0"/>
      <w:marTop w:val="0"/>
      <w:marBottom w:val="0"/>
      <w:divBdr>
        <w:top w:val="none" w:sz="0" w:space="0" w:color="auto"/>
        <w:left w:val="none" w:sz="0" w:space="0" w:color="auto"/>
        <w:bottom w:val="none" w:sz="0" w:space="0" w:color="auto"/>
        <w:right w:val="none" w:sz="0" w:space="0" w:color="auto"/>
      </w:divBdr>
    </w:div>
    <w:div w:id="1718968390">
      <w:bodyDiv w:val="1"/>
      <w:marLeft w:val="0"/>
      <w:marRight w:val="0"/>
      <w:marTop w:val="0"/>
      <w:marBottom w:val="0"/>
      <w:divBdr>
        <w:top w:val="none" w:sz="0" w:space="0" w:color="auto"/>
        <w:left w:val="none" w:sz="0" w:space="0" w:color="auto"/>
        <w:bottom w:val="none" w:sz="0" w:space="0" w:color="auto"/>
        <w:right w:val="none" w:sz="0" w:space="0" w:color="auto"/>
      </w:divBdr>
      <w:divsChild>
        <w:div w:id="935600980">
          <w:marLeft w:val="0"/>
          <w:marRight w:val="0"/>
          <w:marTop w:val="0"/>
          <w:marBottom w:val="0"/>
          <w:divBdr>
            <w:top w:val="none" w:sz="0" w:space="0" w:color="auto"/>
            <w:left w:val="none" w:sz="0" w:space="0" w:color="auto"/>
            <w:bottom w:val="none" w:sz="0" w:space="0" w:color="auto"/>
            <w:right w:val="none" w:sz="0" w:space="0" w:color="auto"/>
          </w:divBdr>
          <w:divsChild>
            <w:div w:id="2017879132">
              <w:marLeft w:val="0"/>
              <w:marRight w:val="0"/>
              <w:marTop w:val="0"/>
              <w:marBottom w:val="0"/>
              <w:divBdr>
                <w:top w:val="none" w:sz="0" w:space="0" w:color="auto"/>
                <w:left w:val="none" w:sz="0" w:space="0" w:color="auto"/>
                <w:bottom w:val="none" w:sz="0" w:space="0" w:color="auto"/>
                <w:right w:val="none" w:sz="0" w:space="0" w:color="auto"/>
              </w:divBdr>
              <w:divsChild>
                <w:div w:id="898200667">
                  <w:marLeft w:val="0"/>
                  <w:marRight w:val="0"/>
                  <w:marTop w:val="0"/>
                  <w:marBottom w:val="0"/>
                  <w:divBdr>
                    <w:top w:val="none" w:sz="0" w:space="0" w:color="auto"/>
                    <w:left w:val="none" w:sz="0" w:space="0" w:color="auto"/>
                    <w:bottom w:val="none" w:sz="0" w:space="0" w:color="auto"/>
                    <w:right w:val="none" w:sz="0" w:space="0" w:color="auto"/>
                  </w:divBdr>
                  <w:divsChild>
                    <w:div w:id="12015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94398">
      <w:bodyDiv w:val="1"/>
      <w:marLeft w:val="0"/>
      <w:marRight w:val="0"/>
      <w:marTop w:val="0"/>
      <w:marBottom w:val="0"/>
      <w:divBdr>
        <w:top w:val="none" w:sz="0" w:space="0" w:color="auto"/>
        <w:left w:val="none" w:sz="0" w:space="0" w:color="auto"/>
        <w:bottom w:val="none" w:sz="0" w:space="0" w:color="auto"/>
        <w:right w:val="none" w:sz="0" w:space="0" w:color="auto"/>
      </w:divBdr>
    </w:div>
    <w:div w:id="1738553961">
      <w:bodyDiv w:val="1"/>
      <w:marLeft w:val="0"/>
      <w:marRight w:val="0"/>
      <w:marTop w:val="0"/>
      <w:marBottom w:val="0"/>
      <w:divBdr>
        <w:top w:val="none" w:sz="0" w:space="0" w:color="auto"/>
        <w:left w:val="none" w:sz="0" w:space="0" w:color="auto"/>
        <w:bottom w:val="none" w:sz="0" w:space="0" w:color="auto"/>
        <w:right w:val="none" w:sz="0" w:space="0" w:color="auto"/>
      </w:divBdr>
      <w:divsChild>
        <w:div w:id="167989543">
          <w:marLeft w:val="0"/>
          <w:marRight w:val="0"/>
          <w:marTop w:val="0"/>
          <w:marBottom w:val="0"/>
          <w:divBdr>
            <w:top w:val="none" w:sz="0" w:space="0" w:color="auto"/>
            <w:left w:val="none" w:sz="0" w:space="0" w:color="auto"/>
            <w:bottom w:val="none" w:sz="0" w:space="0" w:color="auto"/>
            <w:right w:val="none" w:sz="0" w:space="0" w:color="auto"/>
          </w:divBdr>
          <w:divsChild>
            <w:div w:id="1443766767">
              <w:marLeft w:val="0"/>
              <w:marRight w:val="0"/>
              <w:marTop w:val="0"/>
              <w:marBottom w:val="0"/>
              <w:divBdr>
                <w:top w:val="none" w:sz="0" w:space="0" w:color="auto"/>
                <w:left w:val="none" w:sz="0" w:space="0" w:color="auto"/>
                <w:bottom w:val="none" w:sz="0" w:space="0" w:color="auto"/>
                <w:right w:val="none" w:sz="0" w:space="0" w:color="auto"/>
              </w:divBdr>
              <w:divsChild>
                <w:div w:id="502479499">
                  <w:marLeft w:val="0"/>
                  <w:marRight w:val="0"/>
                  <w:marTop w:val="0"/>
                  <w:marBottom w:val="0"/>
                  <w:divBdr>
                    <w:top w:val="none" w:sz="0" w:space="0" w:color="auto"/>
                    <w:left w:val="none" w:sz="0" w:space="0" w:color="auto"/>
                    <w:bottom w:val="none" w:sz="0" w:space="0" w:color="auto"/>
                    <w:right w:val="none" w:sz="0" w:space="0" w:color="auto"/>
                  </w:divBdr>
                </w:div>
                <w:div w:id="136189475">
                  <w:marLeft w:val="0"/>
                  <w:marRight w:val="0"/>
                  <w:marTop w:val="0"/>
                  <w:marBottom w:val="0"/>
                  <w:divBdr>
                    <w:top w:val="none" w:sz="0" w:space="0" w:color="auto"/>
                    <w:left w:val="none" w:sz="0" w:space="0" w:color="auto"/>
                    <w:bottom w:val="none" w:sz="0" w:space="0" w:color="auto"/>
                    <w:right w:val="none" w:sz="0" w:space="0" w:color="auto"/>
                  </w:divBdr>
                </w:div>
              </w:divsChild>
            </w:div>
            <w:div w:id="1802573858">
              <w:marLeft w:val="0"/>
              <w:marRight w:val="0"/>
              <w:marTop w:val="0"/>
              <w:marBottom w:val="0"/>
              <w:divBdr>
                <w:top w:val="none" w:sz="0" w:space="0" w:color="auto"/>
                <w:left w:val="none" w:sz="0" w:space="0" w:color="auto"/>
                <w:bottom w:val="none" w:sz="0" w:space="0" w:color="auto"/>
                <w:right w:val="none" w:sz="0" w:space="0" w:color="auto"/>
              </w:divBdr>
              <w:divsChild>
                <w:div w:id="1484931310">
                  <w:marLeft w:val="0"/>
                  <w:marRight w:val="0"/>
                  <w:marTop w:val="0"/>
                  <w:marBottom w:val="0"/>
                  <w:divBdr>
                    <w:top w:val="none" w:sz="0" w:space="0" w:color="auto"/>
                    <w:left w:val="none" w:sz="0" w:space="0" w:color="auto"/>
                    <w:bottom w:val="none" w:sz="0" w:space="0" w:color="auto"/>
                    <w:right w:val="none" w:sz="0" w:space="0" w:color="auto"/>
                  </w:divBdr>
                </w:div>
                <w:div w:id="175730348">
                  <w:marLeft w:val="0"/>
                  <w:marRight w:val="0"/>
                  <w:marTop w:val="0"/>
                  <w:marBottom w:val="0"/>
                  <w:divBdr>
                    <w:top w:val="none" w:sz="0" w:space="0" w:color="auto"/>
                    <w:left w:val="none" w:sz="0" w:space="0" w:color="auto"/>
                    <w:bottom w:val="none" w:sz="0" w:space="0" w:color="auto"/>
                    <w:right w:val="none" w:sz="0" w:space="0" w:color="auto"/>
                  </w:divBdr>
                </w:div>
              </w:divsChild>
            </w:div>
            <w:div w:id="1114518205">
              <w:marLeft w:val="0"/>
              <w:marRight w:val="0"/>
              <w:marTop w:val="0"/>
              <w:marBottom w:val="0"/>
              <w:divBdr>
                <w:top w:val="none" w:sz="0" w:space="0" w:color="auto"/>
                <w:left w:val="none" w:sz="0" w:space="0" w:color="auto"/>
                <w:bottom w:val="none" w:sz="0" w:space="0" w:color="auto"/>
                <w:right w:val="none" w:sz="0" w:space="0" w:color="auto"/>
              </w:divBdr>
              <w:divsChild>
                <w:div w:id="18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79207">
      <w:bodyDiv w:val="1"/>
      <w:marLeft w:val="0"/>
      <w:marRight w:val="0"/>
      <w:marTop w:val="0"/>
      <w:marBottom w:val="0"/>
      <w:divBdr>
        <w:top w:val="none" w:sz="0" w:space="0" w:color="auto"/>
        <w:left w:val="none" w:sz="0" w:space="0" w:color="auto"/>
        <w:bottom w:val="none" w:sz="0" w:space="0" w:color="auto"/>
        <w:right w:val="none" w:sz="0" w:space="0" w:color="auto"/>
      </w:divBdr>
    </w:div>
    <w:div w:id="1770930998">
      <w:bodyDiv w:val="1"/>
      <w:marLeft w:val="0"/>
      <w:marRight w:val="0"/>
      <w:marTop w:val="0"/>
      <w:marBottom w:val="0"/>
      <w:divBdr>
        <w:top w:val="none" w:sz="0" w:space="0" w:color="auto"/>
        <w:left w:val="none" w:sz="0" w:space="0" w:color="auto"/>
        <w:bottom w:val="none" w:sz="0" w:space="0" w:color="auto"/>
        <w:right w:val="none" w:sz="0" w:space="0" w:color="auto"/>
      </w:divBdr>
    </w:div>
    <w:div w:id="1787045424">
      <w:bodyDiv w:val="1"/>
      <w:marLeft w:val="0"/>
      <w:marRight w:val="0"/>
      <w:marTop w:val="0"/>
      <w:marBottom w:val="0"/>
      <w:divBdr>
        <w:top w:val="none" w:sz="0" w:space="0" w:color="auto"/>
        <w:left w:val="none" w:sz="0" w:space="0" w:color="auto"/>
        <w:bottom w:val="none" w:sz="0" w:space="0" w:color="auto"/>
        <w:right w:val="none" w:sz="0" w:space="0" w:color="auto"/>
      </w:divBdr>
      <w:divsChild>
        <w:div w:id="970869641">
          <w:marLeft w:val="0"/>
          <w:marRight w:val="0"/>
          <w:marTop w:val="0"/>
          <w:marBottom w:val="0"/>
          <w:divBdr>
            <w:top w:val="none" w:sz="0" w:space="0" w:color="auto"/>
            <w:left w:val="none" w:sz="0" w:space="0" w:color="auto"/>
            <w:bottom w:val="none" w:sz="0" w:space="0" w:color="auto"/>
            <w:right w:val="none" w:sz="0" w:space="0" w:color="auto"/>
          </w:divBdr>
          <w:divsChild>
            <w:div w:id="1738743388">
              <w:marLeft w:val="0"/>
              <w:marRight w:val="0"/>
              <w:marTop w:val="0"/>
              <w:marBottom w:val="0"/>
              <w:divBdr>
                <w:top w:val="none" w:sz="0" w:space="0" w:color="auto"/>
                <w:left w:val="none" w:sz="0" w:space="0" w:color="auto"/>
                <w:bottom w:val="none" w:sz="0" w:space="0" w:color="auto"/>
                <w:right w:val="none" w:sz="0" w:space="0" w:color="auto"/>
              </w:divBdr>
              <w:divsChild>
                <w:div w:id="718478240">
                  <w:marLeft w:val="0"/>
                  <w:marRight w:val="0"/>
                  <w:marTop w:val="0"/>
                  <w:marBottom w:val="0"/>
                  <w:divBdr>
                    <w:top w:val="none" w:sz="0" w:space="0" w:color="auto"/>
                    <w:left w:val="none" w:sz="0" w:space="0" w:color="auto"/>
                    <w:bottom w:val="none" w:sz="0" w:space="0" w:color="auto"/>
                    <w:right w:val="none" w:sz="0" w:space="0" w:color="auto"/>
                  </w:divBdr>
                  <w:divsChild>
                    <w:div w:id="16306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81839">
      <w:bodyDiv w:val="1"/>
      <w:marLeft w:val="0"/>
      <w:marRight w:val="0"/>
      <w:marTop w:val="0"/>
      <w:marBottom w:val="0"/>
      <w:divBdr>
        <w:top w:val="none" w:sz="0" w:space="0" w:color="auto"/>
        <w:left w:val="none" w:sz="0" w:space="0" w:color="auto"/>
        <w:bottom w:val="none" w:sz="0" w:space="0" w:color="auto"/>
        <w:right w:val="none" w:sz="0" w:space="0" w:color="auto"/>
      </w:divBdr>
    </w:div>
    <w:div w:id="1917547759">
      <w:bodyDiv w:val="1"/>
      <w:marLeft w:val="0"/>
      <w:marRight w:val="0"/>
      <w:marTop w:val="0"/>
      <w:marBottom w:val="0"/>
      <w:divBdr>
        <w:top w:val="none" w:sz="0" w:space="0" w:color="auto"/>
        <w:left w:val="none" w:sz="0" w:space="0" w:color="auto"/>
        <w:bottom w:val="none" w:sz="0" w:space="0" w:color="auto"/>
        <w:right w:val="none" w:sz="0" w:space="0" w:color="auto"/>
      </w:divBdr>
    </w:div>
    <w:div w:id="1926255833">
      <w:bodyDiv w:val="1"/>
      <w:marLeft w:val="0"/>
      <w:marRight w:val="0"/>
      <w:marTop w:val="0"/>
      <w:marBottom w:val="0"/>
      <w:divBdr>
        <w:top w:val="none" w:sz="0" w:space="0" w:color="auto"/>
        <w:left w:val="none" w:sz="0" w:space="0" w:color="auto"/>
        <w:bottom w:val="none" w:sz="0" w:space="0" w:color="auto"/>
        <w:right w:val="none" w:sz="0" w:space="0" w:color="auto"/>
      </w:divBdr>
    </w:div>
    <w:div w:id="2028020977">
      <w:bodyDiv w:val="1"/>
      <w:marLeft w:val="0"/>
      <w:marRight w:val="0"/>
      <w:marTop w:val="0"/>
      <w:marBottom w:val="0"/>
      <w:divBdr>
        <w:top w:val="none" w:sz="0" w:space="0" w:color="auto"/>
        <w:left w:val="none" w:sz="0" w:space="0" w:color="auto"/>
        <w:bottom w:val="none" w:sz="0" w:space="0" w:color="auto"/>
        <w:right w:val="none" w:sz="0" w:space="0" w:color="auto"/>
      </w:divBdr>
    </w:div>
    <w:div w:id="2060787186">
      <w:bodyDiv w:val="1"/>
      <w:marLeft w:val="0"/>
      <w:marRight w:val="0"/>
      <w:marTop w:val="0"/>
      <w:marBottom w:val="0"/>
      <w:divBdr>
        <w:top w:val="none" w:sz="0" w:space="0" w:color="auto"/>
        <w:left w:val="none" w:sz="0" w:space="0" w:color="auto"/>
        <w:bottom w:val="none" w:sz="0" w:space="0" w:color="auto"/>
        <w:right w:val="none" w:sz="0" w:space="0" w:color="auto"/>
      </w:divBdr>
    </w:div>
    <w:div w:id="2065248692">
      <w:bodyDiv w:val="1"/>
      <w:marLeft w:val="0"/>
      <w:marRight w:val="0"/>
      <w:marTop w:val="0"/>
      <w:marBottom w:val="0"/>
      <w:divBdr>
        <w:top w:val="none" w:sz="0" w:space="0" w:color="auto"/>
        <w:left w:val="none" w:sz="0" w:space="0" w:color="auto"/>
        <w:bottom w:val="none" w:sz="0" w:space="0" w:color="auto"/>
        <w:right w:val="none" w:sz="0" w:space="0" w:color="auto"/>
      </w:divBdr>
      <w:divsChild>
        <w:div w:id="2002267262">
          <w:marLeft w:val="0"/>
          <w:marRight w:val="0"/>
          <w:marTop w:val="0"/>
          <w:marBottom w:val="0"/>
          <w:divBdr>
            <w:top w:val="none" w:sz="0" w:space="0" w:color="auto"/>
            <w:left w:val="none" w:sz="0" w:space="0" w:color="auto"/>
            <w:bottom w:val="none" w:sz="0" w:space="0" w:color="auto"/>
            <w:right w:val="none" w:sz="0" w:space="0" w:color="auto"/>
          </w:divBdr>
          <w:divsChild>
            <w:div w:id="102111337">
              <w:marLeft w:val="0"/>
              <w:marRight w:val="0"/>
              <w:marTop w:val="0"/>
              <w:marBottom w:val="0"/>
              <w:divBdr>
                <w:top w:val="none" w:sz="0" w:space="0" w:color="auto"/>
                <w:left w:val="none" w:sz="0" w:space="0" w:color="auto"/>
                <w:bottom w:val="none" w:sz="0" w:space="0" w:color="auto"/>
                <w:right w:val="none" w:sz="0" w:space="0" w:color="auto"/>
              </w:divBdr>
              <w:divsChild>
                <w:div w:id="1961842954">
                  <w:marLeft w:val="0"/>
                  <w:marRight w:val="0"/>
                  <w:marTop w:val="0"/>
                  <w:marBottom w:val="0"/>
                  <w:divBdr>
                    <w:top w:val="none" w:sz="0" w:space="0" w:color="auto"/>
                    <w:left w:val="none" w:sz="0" w:space="0" w:color="auto"/>
                    <w:bottom w:val="none" w:sz="0" w:space="0" w:color="auto"/>
                    <w:right w:val="none" w:sz="0" w:space="0" w:color="auto"/>
                  </w:divBdr>
                  <w:divsChild>
                    <w:div w:id="11399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74147">
      <w:bodyDiv w:val="1"/>
      <w:marLeft w:val="0"/>
      <w:marRight w:val="0"/>
      <w:marTop w:val="0"/>
      <w:marBottom w:val="0"/>
      <w:divBdr>
        <w:top w:val="none" w:sz="0" w:space="0" w:color="auto"/>
        <w:left w:val="none" w:sz="0" w:space="0" w:color="auto"/>
        <w:bottom w:val="none" w:sz="0" w:space="0" w:color="auto"/>
        <w:right w:val="none" w:sz="0" w:space="0" w:color="auto"/>
      </w:divBdr>
      <w:divsChild>
        <w:div w:id="2032686856">
          <w:marLeft w:val="0"/>
          <w:marRight w:val="0"/>
          <w:marTop w:val="0"/>
          <w:marBottom w:val="0"/>
          <w:divBdr>
            <w:top w:val="none" w:sz="0" w:space="0" w:color="auto"/>
            <w:left w:val="none" w:sz="0" w:space="0" w:color="auto"/>
            <w:bottom w:val="none" w:sz="0" w:space="0" w:color="auto"/>
            <w:right w:val="none" w:sz="0" w:space="0" w:color="auto"/>
          </w:divBdr>
          <w:divsChild>
            <w:div w:id="873926503">
              <w:marLeft w:val="0"/>
              <w:marRight w:val="0"/>
              <w:marTop w:val="0"/>
              <w:marBottom w:val="0"/>
              <w:divBdr>
                <w:top w:val="none" w:sz="0" w:space="0" w:color="auto"/>
                <w:left w:val="none" w:sz="0" w:space="0" w:color="auto"/>
                <w:bottom w:val="none" w:sz="0" w:space="0" w:color="auto"/>
                <w:right w:val="none" w:sz="0" w:space="0" w:color="auto"/>
              </w:divBdr>
              <w:divsChild>
                <w:div w:id="1901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9406">
      <w:bodyDiv w:val="1"/>
      <w:marLeft w:val="0"/>
      <w:marRight w:val="0"/>
      <w:marTop w:val="0"/>
      <w:marBottom w:val="0"/>
      <w:divBdr>
        <w:top w:val="none" w:sz="0" w:space="0" w:color="auto"/>
        <w:left w:val="none" w:sz="0" w:space="0" w:color="auto"/>
        <w:bottom w:val="none" w:sz="0" w:space="0" w:color="auto"/>
        <w:right w:val="none" w:sz="0" w:space="0" w:color="auto"/>
      </w:divBdr>
      <w:divsChild>
        <w:div w:id="1318877556">
          <w:marLeft w:val="0"/>
          <w:marRight w:val="0"/>
          <w:marTop w:val="0"/>
          <w:marBottom w:val="0"/>
          <w:divBdr>
            <w:top w:val="none" w:sz="0" w:space="0" w:color="auto"/>
            <w:left w:val="none" w:sz="0" w:space="0" w:color="auto"/>
            <w:bottom w:val="none" w:sz="0" w:space="0" w:color="auto"/>
            <w:right w:val="none" w:sz="0" w:space="0" w:color="auto"/>
          </w:divBdr>
          <w:divsChild>
            <w:div w:id="1685284026">
              <w:marLeft w:val="0"/>
              <w:marRight w:val="0"/>
              <w:marTop w:val="0"/>
              <w:marBottom w:val="0"/>
              <w:divBdr>
                <w:top w:val="none" w:sz="0" w:space="0" w:color="auto"/>
                <w:left w:val="none" w:sz="0" w:space="0" w:color="auto"/>
                <w:bottom w:val="none" w:sz="0" w:space="0" w:color="auto"/>
                <w:right w:val="none" w:sz="0" w:space="0" w:color="auto"/>
              </w:divBdr>
              <w:divsChild>
                <w:div w:id="1873414731">
                  <w:marLeft w:val="0"/>
                  <w:marRight w:val="0"/>
                  <w:marTop w:val="0"/>
                  <w:marBottom w:val="0"/>
                  <w:divBdr>
                    <w:top w:val="none" w:sz="0" w:space="0" w:color="auto"/>
                    <w:left w:val="none" w:sz="0" w:space="0" w:color="auto"/>
                    <w:bottom w:val="none" w:sz="0" w:space="0" w:color="auto"/>
                    <w:right w:val="none" w:sz="0" w:space="0" w:color="auto"/>
                  </w:divBdr>
                  <w:divsChild>
                    <w:div w:id="6348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8342">
      <w:bodyDiv w:val="1"/>
      <w:marLeft w:val="0"/>
      <w:marRight w:val="0"/>
      <w:marTop w:val="0"/>
      <w:marBottom w:val="0"/>
      <w:divBdr>
        <w:top w:val="none" w:sz="0" w:space="0" w:color="auto"/>
        <w:left w:val="none" w:sz="0" w:space="0" w:color="auto"/>
        <w:bottom w:val="none" w:sz="0" w:space="0" w:color="auto"/>
        <w:right w:val="none" w:sz="0" w:space="0" w:color="auto"/>
      </w:divBdr>
      <w:divsChild>
        <w:div w:id="1558976277">
          <w:marLeft w:val="0"/>
          <w:marRight w:val="0"/>
          <w:marTop w:val="0"/>
          <w:marBottom w:val="0"/>
          <w:divBdr>
            <w:top w:val="none" w:sz="0" w:space="0" w:color="auto"/>
            <w:left w:val="none" w:sz="0" w:space="0" w:color="auto"/>
            <w:bottom w:val="none" w:sz="0" w:space="0" w:color="auto"/>
            <w:right w:val="none" w:sz="0" w:space="0" w:color="auto"/>
          </w:divBdr>
          <w:divsChild>
            <w:div w:id="358357073">
              <w:marLeft w:val="0"/>
              <w:marRight w:val="0"/>
              <w:marTop w:val="0"/>
              <w:marBottom w:val="0"/>
              <w:divBdr>
                <w:top w:val="none" w:sz="0" w:space="0" w:color="auto"/>
                <w:left w:val="none" w:sz="0" w:space="0" w:color="auto"/>
                <w:bottom w:val="none" w:sz="0" w:space="0" w:color="auto"/>
                <w:right w:val="none" w:sz="0" w:space="0" w:color="auto"/>
              </w:divBdr>
              <w:divsChild>
                <w:div w:id="17871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4870">
      <w:bodyDiv w:val="1"/>
      <w:marLeft w:val="0"/>
      <w:marRight w:val="0"/>
      <w:marTop w:val="0"/>
      <w:marBottom w:val="0"/>
      <w:divBdr>
        <w:top w:val="none" w:sz="0" w:space="0" w:color="auto"/>
        <w:left w:val="none" w:sz="0" w:space="0" w:color="auto"/>
        <w:bottom w:val="none" w:sz="0" w:space="0" w:color="auto"/>
        <w:right w:val="none" w:sz="0" w:space="0" w:color="auto"/>
      </w:divBdr>
      <w:divsChild>
        <w:div w:id="847327255">
          <w:marLeft w:val="0"/>
          <w:marRight w:val="0"/>
          <w:marTop w:val="0"/>
          <w:marBottom w:val="0"/>
          <w:divBdr>
            <w:top w:val="none" w:sz="0" w:space="0" w:color="auto"/>
            <w:left w:val="none" w:sz="0" w:space="0" w:color="auto"/>
            <w:bottom w:val="none" w:sz="0" w:space="0" w:color="auto"/>
            <w:right w:val="none" w:sz="0" w:space="0" w:color="auto"/>
          </w:divBdr>
          <w:divsChild>
            <w:div w:id="1940721716">
              <w:marLeft w:val="0"/>
              <w:marRight w:val="0"/>
              <w:marTop w:val="0"/>
              <w:marBottom w:val="0"/>
              <w:divBdr>
                <w:top w:val="none" w:sz="0" w:space="0" w:color="auto"/>
                <w:left w:val="none" w:sz="0" w:space="0" w:color="auto"/>
                <w:bottom w:val="none" w:sz="0" w:space="0" w:color="auto"/>
                <w:right w:val="none" w:sz="0" w:space="0" w:color="auto"/>
              </w:divBdr>
              <w:divsChild>
                <w:div w:id="414402251">
                  <w:marLeft w:val="0"/>
                  <w:marRight w:val="0"/>
                  <w:marTop w:val="0"/>
                  <w:marBottom w:val="0"/>
                  <w:divBdr>
                    <w:top w:val="none" w:sz="0" w:space="0" w:color="auto"/>
                    <w:left w:val="none" w:sz="0" w:space="0" w:color="auto"/>
                    <w:bottom w:val="none" w:sz="0" w:space="0" w:color="auto"/>
                    <w:right w:val="none" w:sz="0" w:space="0" w:color="auto"/>
                  </w:divBdr>
                  <w:divsChild>
                    <w:div w:id="12652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77819">
      <w:bodyDiv w:val="1"/>
      <w:marLeft w:val="0"/>
      <w:marRight w:val="0"/>
      <w:marTop w:val="0"/>
      <w:marBottom w:val="0"/>
      <w:divBdr>
        <w:top w:val="none" w:sz="0" w:space="0" w:color="auto"/>
        <w:left w:val="none" w:sz="0" w:space="0" w:color="auto"/>
        <w:bottom w:val="none" w:sz="0" w:space="0" w:color="auto"/>
        <w:right w:val="none" w:sz="0" w:space="0" w:color="auto"/>
      </w:divBdr>
    </w:div>
    <w:div w:id="2137018483">
      <w:bodyDiv w:val="1"/>
      <w:marLeft w:val="0"/>
      <w:marRight w:val="0"/>
      <w:marTop w:val="0"/>
      <w:marBottom w:val="0"/>
      <w:divBdr>
        <w:top w:val="none" w:sz="0" w:space="0" w:color="auto"/>
        <w:left w:val="none" w:sz="0" w:space="0" w:color="auto"/>
        <w:bottom w:val="none" w:sz="0" w:space="0" w:color="auto"/>
        <w:right w:val="none" w:sz="0" w:space="0" w:color="auto"/>
      </w:divBdr>
      <w:divsChild>
        <w:div w:id="1198659816">
          <w:marLeft w:val="0"/>
          <w:marRight w:val="0"/>
          <w:marTop w:val="0"/>
          <w:marBottom w:val="0"/>
          <w:divBdr>
            <w:top w:val="none" w:sz="0" w:space="0" w:color="auto"/>
            <w:left w:val="none" w:sz="0" w:space="0" w:color="auto"/>
            <w:bottom w:val="none" w:sz="0" w:space="0" w:color="auto"/>
            <w:right w:val="none" w:sz="0" w:space="0" w:color="auto"/>
          </w:divBdr>
          <w:divsChild>
            <w:div w:id="1782845786">
              <w:marLeft w:val="0"/>
              <w:marRight w:val="0"/>
              <w:marTop w:val="0"/>
              <w:marBottom w:val="0"/>
              <w:divBdr>
                <w:top w:val="none" w:sz="0" w:space="0" w:color="auto"/>
                <w:left w:val="none" w:sz="0" w:space="0" w:color="auto"/>
                <w:bottom w:val="none" w:sz="0" w:space="0" w:color="auto"/>
                <w:right w:val="none" w:sz="0" w:space="0" w:color="auto"/>
              </w:divBdr>
              <w:divsChild>
                <w:div w:id="1995913323">
                  <w:marLeft w:val="0"/>
                  <w:marRight w:val="0"/>
                  <w:marTop w:val="0"/>
                  <w:marBottom w:val="0"/>
                  <w:divBdr>
                    <w:top w:val="none" w:sz="0" w:space="0" w:color="auto"/>
                    <w:left w:val="none" w:sz="0" w:space="0" w:color="auto"/>
                    <w:bottom w:val="none" w:sz="0" w:space="0" w:color="auto"/>
                    <w:right w:val="none" w:sz="0" w:space="0" w:color="auto"/>
                  </w:divBdr>
                  <w:divsChild>
                    <w:div w:id="7426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uthorshi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Aristotle Raptis</dc:creator>
  <cp:keywords/>
  <dc:description/>
  <cp:lastModifiedBy>Dimitri Raptis</cp:lastModifiedBy>
  <cp:revision>2</cp:revision>
  <dcterms:created xsi:type="dcterms:W3CDTF">2024-06-30T12:18:00Z</dcterms:created>
  <dcterms:modified xsi:type="dcterms:W3CDTF">2024-06-30T12:18:00Z</dcterms:modified>
</cp:coreProperties>
</file>